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2" w:rsidRDefault="007B4612" w:rsidP="007B4612">
      <w:pPr>
        <w:rPr>
          <w:color w:val="1F497D"/>
        </w:rPr>
      </w:pPr>
    </w:p>
    <w:p w:rsidR="007B4612" w:rsidRDefault="007B4612" w:rsidP="007B4612"/>
    <w:p w:rsidR="007B4612" w:rsidRDefault="007B4612" w:rsidP="007B4612">
      <w:pPr>
        <w:shd w:val="clear" w:color="auto" w:fill="FFFFFF"/>
        <w:rPr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>
        <w:rPr>
          <w:b/>
          <w:bCs/>
          <w:color w:val="000000"/>
          <w:sz w:val="36"/>
          <w:szCs w:val="36"/>
          <w:lang w:eastAsia="ru-RU"/>
        </w:rPr>
        <w:t xml:space="preserve"> рассказал о проведении государственной итоговой аттестации школьников в 2018-2019 учебном году</w:t>
      </w:r>
    </w:p>
    <w:p w:rsidR="007B4612" w:rsidRDefault="007B4612" w:rsidP="007B4612"/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color w:val="000000"/>
          <w:sz w:val="26"/>
          <w:szCs w:val="26"/>
          <w:shd w:val="clear" w:color="auto" w:fill="FFFFFF"/>
          <w:lang w:eastAsia="ru-RU"/>
        </w:rPr>
        <w:t>Организация и содержание единого государственного экзамена (ЕГЭ) для выпускников 11 классов и основного государственного экзамена (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ОГЭ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>) для девятиклассников не претерпят в этом учебном году существенных изменений, к предметам ЕГЭ, сдаваемым по выбору, добавится китайский язык, а для выпускников 9 классов пройдет также итоговое собеседование по русскому языку, основной срок его проведения – 13 февраля.</w:t>
      </w:r>
      <w:proofErr w:type="gram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Об этом на пресс-конференции, прошедшей в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МИА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«Россия сегодня», рассказал заместитель руководителя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Музаев.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«С началом нового 2018-2019 учебного года во всех регионах России стартовала кампания по подготовке к проведению государственной итоговой аттестации, в которой в 2019 году примут участие около 700 тысяч выпускников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11классов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», - сообщил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Музаев.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Как и в предыдущие годы, прохождение итоговой аттестации выпускниками 11 классов начнется с написания итогового сочинения (изложения), успешная сдача которого является условием их допуска к ЕГЭ. В текущем году в итоговом сочинении примут участие около 650 тысяч человек, изложение будут писать около 13,5 тысяч участников. Основной срок проведения сочинения в этом учебном году - 5 декабря 2018 года. В дополнительные сроки, 6 февраля и 8 мая 2019 года, написать сочинение смогут участники, получившие «незачет» или пропустившие написание сочинения по уважительной причине. Пять направлений тем итогового сочинения на 2018-2019 учебный год: «Отцы и дети», «Мечта и реальность», «Месть и великодушие», «Искусство и ремесло», «Доброта и жестокость».</w:t>
      </w: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«Комплекты тем сочинений для разных регионов будут автоматизированным образом собраны и опубликованы в день проведения экзаменов», - уточнила директор Федерального института педагогических измерений (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ФИПИ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) Оксана Решетникова. На сайте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ФИПИ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  <w:lang w:eastAsia="ru-RU"/>
        </w:rPr>
        <w:t>размещены</w:t>
      </w:r>
      <w:proofErr w:type="gram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комментарий по каждому открытому тематическому направлению.</w:t>
      </w: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Музаев напомнил, что, как и в предыдущие годы, до 1 февраля участники ЕГЭ должны подать заявления с указанием выбранных для сдачи предметов.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color w:val="000000"/>
          <w:sz w:val="26"/>
          <w:szCs w:val="26"/>
          <w:shd w:val="clear" w:color="auto" w:fill="FFFFFF"/>
          <w:lang w:eastAsia="ru-RU"/>
        </w:rPr>
        <w:t>Он рассказал, что с 2019 года ЕГЭ станет основной формой проведения государственной итоговой аттестации для обучающихся Крыма и Севастополя.</w:t>
      </w:r>
      <w:proofErr w:type="gram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С 2015 года по 2018 год для этих регионов действовал переходный период, когда выпускники имели право выбрать форму участия в итоговой аттестации: государственный выпускной экзамен (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ГВЭ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) или ЕГЭ. «Окончанию переходного периода способствовал, в том числе, существенный рост уровня заинтересованности в сдаче ЕГЭ </w:t>
      </w:r>
      <w:proofErr w:type="gramStart"/>
      <w:r>
        <w:rPr>
          <w:color w:val="000000"/>
          <w:sz w:val="26"/>
          <w:szCs w:val="26"/>
          <w:shd w:val="clear" w:color="auto" w:fill="FFFFFF"/>
          <w:lang w:eastAsia="ru-RU"/>
        </w:rPr>
        <w:t>у</w:t>
      </w:r>
      <w:proofErr w:type="gram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обучающихся. Так, в 2018 году в Крыму ЕГЭ сдавали 66% выпускников, в Севастополе - 99% выпускников», - отметил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Музаев.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В 2019 году впервые ЕГЭ будет проводиться по китайскому языку. Его введению в перечень сдаваемых предметов предшествовала большая подготовительная работа: разработка примерных основных образовательных программ по китайскому языку, а также контрольных измерительных материалов с учетом специфики языка, проведение нескольких апробаций и общественно-профессиональное обсуждение экзаменационной модели.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В этом учебном году контрольные измерительные материалы (КИМ) ЕГЭ не претерпели существенных изменений. Наиболее значительное изменение – отказ от аргументации с опорой на литературный материал в последнем задании ЕГЭ по русскому языку: теперь выпускники будут выполнять это задание, работая только с незнакомым текстом, который будет им предложен </w:t>
      </w:r>
      <w:proofErr w:type="gramStart"/>
      <w:r>
        <w:rPr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КИМ, рассказала Оксана Решетникова. По ее словам, требование опираться при выполнении этого задания на литературные источники привело к тому, что участники ЕГЭ стали широко пользоваться шаблонными заготовками, оперируя узким кругом произведений. «Мы не хотим шаблонов, развернутый ответ должен включать только самостоятельные мысли», - пояснила директор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ФИПИ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Музаев сообщил, что в текущем учебном году продолжит совершенствоваться технология проведения ЕГЭ. Так в 2019 году планируется пилотное внедрение технологии доставки экзаменационных материалов в пункты проведения экзаменов по сети «Интернет». Предполагается, что полностью эта технология заменит доставку КИМ, </w:t>
      </w:r>
      <w:proofErr w:type="gramStart"/>
      <w:r>
        <w:rPr>
          <w:color w:val="000000"/>
          <w:sz w:val="26"/>
          <w:szCs w:val="26"/>
          <w:shd w:val="clear" w:color="auto" w:fill="FFFFFF"/>
          <w:lang w:eastAsia="ru-RU"/>
        </w:rPr>
        <w:t>записанных</w:t>
      </w:r>
      <w:proofErr w:type="gram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 на защищенные диски, в 2020 году.</w:t>
      </w:r>
    </w:p>
    <w:p w:rsidR="007B4612" w:rsidRDefault="007B4612" w:rsidP="007B4612">
      <w:pPr>
        <w:rPr>
          <w:rFonts w:ascii="Times New Roman" w:hAnsi="Times New Roman"/>
          <w:sz w:val="24"/>
          <w:szCs w:val="24"/>
          <w:lang w:eastAsia="ru-RU"/>
        </w:rPr>
      </w:pPr>
    </w:p>
    <w:p w:rsidR="007B4612" w:rsidRDefault="007B4612" w:rsidP="007B4612">
      <w:pPr>
        <w:rPr>
          <w:color w:val="000000"/>
          <w:sz w:val="26"/>
          <w:szCs w:val="26"/>
          <w:shd w:val="clear" w:color="auto" w:fill="FFFFFF"/>
          <w:lang w:eastAsia="ru-RU"/>
        </w:rPr>
      </w:pPr>
      <w:r>
        <w:rPr>
          <w:color w:val="000000"/>
          <w:sz w:val="26"/>
          <w:szCs w:val="26"/>
          <w:shd w:val="clear" w:color="auto" w:fill="FFFFFF"/>
          <w:lang w:eastAsia="ru-RU"/>
        </w:rPr>
        <w:t>Заявления на участие в государственной итоговой аттестации для 9 классов (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ГИА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-9) будут приниматься до 1 марта. Как и ранее, для прохождения </w:t>
      </w:r>
      <w:proofErr w:type="spellStart"/>
      <w:r>
        <w:rPr>
          <w:color w:val="000000"/>
          <w:sz w:val="26"/>
          <w:szCs w:val="26"/>
          <w:shd w:val="clear" w:color="auto" w:fill="FFFFFF"/>
          <w:lang w:eastAsia="ru-RU"/>
        </w:rPr>
        <w:t>ГИА</w:t>
      </w:r>
      <w:proofErr w:type="spellEnd"/>
      <w:r>
        <w:rPr>
          <w:color w:val="000000"/>
          <w:sz w:val="26"/>
          <w:szCs w:val="26"/>
          <w:shd w:val="clear" w:color="auto" w:fill="FFFFFF"/>
          <w:lang w:eastAsia="ru-RU"/>
        </w:rPr>
        <w:t>-9 выпускнику необходимо будет успешно сдать два обязательных экзамена по русскому языку и математике, а также два предмета по выбору.</w:t>
      </w:r>
    </w:p>
    <w:p w:rsidR="007B4612" w:rsidRDefault="007B4612" w:rsidP="007B4612">
      <w:hyperlink r:id="rId5" w:history="1">
        <w:r>
          <w:rPr>
            <w:rStyle w:val="a4"/>
          </w:rPr>
          <w:t>http://www.obrnadzor.gov.ru/ru/press_center/news/index.php?id_4=6971</w:t>
        </w:r>
      </w:hyperlink>
    </w:p>
    <w:p w:rsidR="007B4612" w:rsidRDefault="007B4612" w:rsidP="007B4612"/>
    <w:p w:rsidR="009F7E68" w:rsidRDefault="009F7E68"/>
    <w:sectPr w:rsidR="009F7E68" w:rsidSect="00400884">
      <w:pgSz w:w="11906" w:h="16838" w:code="9"/>
      <w:pgMar w:top="794" w:right="567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12"/>
    <w:rsid w:val="000E3A8C"/>
    <w:rsid w:val="00115B4D"/>
    <w:rsid w:val="00214AE0"/>
    <w:rsid w:val="002328EC"/>
    <w:rsid w:val="002D1C12"/>
    <w:rsid w:val="00361D79"/>
    <w:rsid w:val="00400884"/>
    <w:rsid w:val="0073227D"/>
    <w:rsid w:val="007B4612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2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character" w:styleId="a4">
    <w:name w:val="Hyperlink"/>
    <w:basedOn w:val="a0"/>
    <w:uiPriority w:val="99"/>
    <w:semiHidden/>
    <w:unhideWhenUsed/>
    <w:rsid w:val="007B4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2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character" w:styleId="a4">
    <w:name w:val="Hyperlink"/>
    <w:basedOn w:val="a0"/>
    <w:uiPriority w:val="99"/>
    <w:semiHidden/>
    <w:unhideWhenUsed/>
    <w:rsid w:val="007B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6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1</cp:revision>
  <dcterms:created xsi:type="dcterms:W3CDTF">2018-11-29T15:07:00Z</dcterms:created>
  <dcterms:modified xsi:type="dcterms:W3CDTF">2018-11-29T15:07:00Z</dcterms:modified>
</cp:coreProperties>
</file>