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4" w:rsidRPr="004B6D1D" w:rsidRDefault="00BC21A4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1D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BC21A4" w:rsidRPr="004B6D1D" w:rsidRDefault="00BC21A4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Управляющем</w:t>
      </w:r>
      <w:r w:rsidRPr="004B6D1D">
        <w:rPr>
          <w:rFonts w:ascii="Times New Roman" w:eastAsia="Times New Roman" w:hAnsi="Times New Roman" w:cs="Times New Roman"/>
          <w:sz w:val="24"/>
          <w:szCs w:val="24"/>
        </w:rPr>
        <w:t xml:space="preserve"> совете</w:t>
      </w:r>
    </w:p>
    <w:p w:rsidR="00BC21A4" w:rsidRDefault="00BC21A4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1D">
        <w:rPr>
          <w:rFonts w:ascii="Times New Roman" w:eastAsia="Times New Roman" w:hAnsi="Times New Roman" w:cs="Times New Roman"/>
          <w:sz w:val="24"/>
          <w:szCs w:val="24"/>
        </w:rPr>
        <w:t>МБОУ «СОШ № 2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Героя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А.В.Воскресенского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21A4" w:rsidRPr="00AF2188" w:rsidRDefault="00AF2188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2</w:t>
      </w:r>
      <w:r w:rsidR="00BC21A4" w:rsidRPr="00AF21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от 21.09.2020г</w:t>
      </w:r>
    </w:p>
    <w:p w:rsidR="00BC21A4" w:rsidRDefault="00BC21A4" w:rsidP="009E13EF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C21A4" w:rsidRDefault="00BC21A4" w:rsidP="009E13EF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D0297" w:rsidRPr="00B37A80" w:rsidRDefault="00EE356B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sz w:val="28"/>
          <w:szCs w:val="28"/>
        </w:rPr>
      </w:pPr>
      <w:r w:rsidRPr="00DE3B2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</w:t>
      </w:r>
      <w:proofErr w:type="gramStart"/>
      <w:r w:rsidRPr="00DE3B24">
        <w:rPr>
          <w:rFonts w:ascii="Times New Roman" w:hAnsi="Times New Roman" w:cs="Times New Roman"/>
          <w:sz w:val="24"/>
          <w:szCs w:val="24"/>
        </w:rPr>
        <w:t>языка имени Героя Российской Федерации Андрея Владимировича Воскресенского</w:t>
      </w:r>
      <w:proofErr w:type="gramEnd"/>
      <w:r w:rsidRPr="00DE3B24">
        <w:rPr>
          <w:rFonts w:ascii="Times New Roman" w:hAnsi="Times New Roman" w:cs="Times New Roman"/>
          <w:sz w:val="24"/>
          <w:szCs w:val="24"/>
        </w:rPr>
        <w:t>»</w:t>
      </w:r>
    </w:p>
    <w:p w:rsidR="00EE356B" w:rsidRPr="003D1220" w:rsidRDefault="00EE356B" w:rsidP="00BC21A4">
      <w:pPr>
        <w:spacing w:after="0" w:line="360" w:lineRule="auto"/>
        <w:outlineLvl w:val="3"/>
        <w:rPr>
          <w:rFonts w:ascii="Arial Black" w:hAnsi="Arial Black" w:cs="Times New Roman"/>
          <w:b/>
          <w:sz w:val="48"/>
          <w:szCs w:val="48"/>
        </w:rPr>
      </w:pPr>
      <w:bookmarkStart w:id="0" w:name="_GoBack"/>
      <w:bookmarkEnd w:id="0"/>
    </w:p>
    <w:p w:rsidR="00206D60" w:rsidRDefault="00BA43C5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72"/>
          <w:szCs w:val="72"/>
        </w:rPr>
      </w:pPr>
      <w:r>
        <w:rPr>
          <w:rFonts w:ascii="Arial Black" w:hAnsi="Arial Black" w:cs="Times New Roman"/>
          <w:b/>
          <w:sz w:val="72"/>
          <w:szCs w:val="72"/>
        </w:rPr>
        <w:t>«</w:t>
      </w:r>
      <w:r w:rsidR="00EE356B">
        <w:rPr>
          <w:rFonts w:ascii="Arial Black" w:hAnsi="Arial Black" w:cs="Times New Roman"/>
          <w:b/>
          <w:sz w:val="72"/>
          <w:szCs w:val="72"/>
        </w:rPr>
        <w:t>Центр релаксации «Познай себя</w:t>
      </w:r>
      <w:r>
        <w:rPr>
          <w:rFonts w:ascii="Arial Black" w:hAnsi="Arial Black" w:cs="Times New Roman"/>
          <w:b/>
          <w:sz w:val="72"/>
          <w:szCs w:val="72"/>
        </w:rPr>
        <w:t>»</w:t>
      </w:r>
    </w:p>
    <w:p w:rsidR="0088067C" w:rsidRDefault="0088067C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72"/>
          <w:szCs w:val="72"/>
        </w:rPr>
      </w:pPr>
    </w:p>
    <w:p w:rsidR="0088067C" w:rsidRDefault="0088067C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72"/>
          <w:szCs w:val="72"/>
        </w:rPr>
      </w:pPr>
    </w:p>
    <w:p w:rsidR="00206D60" w:rsidRDefault="00206D60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72"/>
          <w:szCs w:val="72"/>
        </w:rPr>
      </w:pPr>
    </w:p>
    <w:p w:rsidR="00B37A80" w:rsidRDefault="00B37A80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72"/>
          <w:szCs w:val="72"/>
        </w:rPr>
      </w:pPr>
    </w:p>
    <w:p w:rsidR="00800427" w:rsidRDefault="00B37A80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2020-2021</w:t>
      </w:r>
      <w:r w:rsidR="00800427">
        <w:rPr>
          <w:rFonts w:ascii="Arial Black" w:hAnsi="Arial Black" w:cs="Times New Roman"/>
          <w:b/>
          <w:sz w:val="28"/>
          <w:szCs w:val="28"/>
        </w:rPr>
        <w:t xml:space="preserve"> </w:t>
      </w:r>
    </w:p>
    <w:p w:rsidR="007936C0" w:rsidRDefault="001D0297" w:rsidP="009E13EF">
      <w:pPr>
        <w:spacing w:after="0" w:line="360" w:lineRule="auto"/>
        <w:jc w:val="center"/>
        <w:outlineLvl w:val="3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г</w:t>
      </w:r>
      <w:r w:rsidR="00800427">
        <w:rPr>
          <w:rFonts w:ascii="Arial Black" w:hAnsi="Arial Black" w:cs="Times New Roman"/>
          <w:b/>
          <w:sz w:val="28"/>
          <w:szCs w:val="28"/>
        </w:rPr>
        <w:t>. Сосновый Бор</w:t>
      </w:r>
      <w:r w:rsidR="007936C0">
        <w:rPr>
          <w:rFonts w:ascii="Arial Black" w:hAnsi="Arial Black" w:cs="Times New Roman"/>
          <w:b/>
          <w:sz w:val="28"/>
          <w:szCs w:val="28"/>
        </w:rPr>
        <w:t xml:space="preserve"> </w:t>
      </w:r>
    </w:p>
    <w:p w:rsidR="00DC7BA7" w:rsidRDefault="00DC7BA7" w:rsidP="009E13EF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F49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проекта</w:t>
      </w:r>
    </w:p>
    <w:p w:rsidR="00DE3B24" w:rsidRPr="00DE3B24" w:rsidRDefault="00DE3B24" w:rsidP="009E13EF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  <w:r w:rsidRPr="00DE3B2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</w:t>
      </w:r>
      <w:proofErr w:type="gramStart"/>
      <w:r w:rsidRPr="00DE3B24">
        <w:rPr>
          <w:rFonts w:ascii="Times New Roman" w:hAnsi="Times New Roman" w:cs="Times New Roman"/>
          <w:sz w:val="24"/>
          <w:szCs w:val="24"/>
        </w:rPr>
        <w:t>языка имени Героя Российской Федерации Андрея Владимировича Воскресенского</w:t>
      </w:r>
      <w:proofErr w:type="gramEnd"/>
      <w:r w:rsidRPr="00DE3B24">
        <w:rPr>
          <w:rFonts w:ascii="Times New Roman" w:hAnsi="Times New Roman" w:cs="Times New Roman"/>
          <w:sz w:val="24"/>
          <w:szCs w:val="24"/>
        </w:rPr>
        <w:t>»</w:t>
      </w:r>
    </w:p>
    <w:p w:rsidR="00DC7BA7" w:rsidRPr="00DE3B24" w:rsidRDefault="00DE3B24" w:rsidP="00EE356B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40"/>
          <w:szCs w:val="40"/>
        </w:rPr>
      </w:pPr>
      <w:r w:rsidRPr="00DE3B24">
        <w:rPr>
          <w:rFonts w:ascii="Times New Roman" w:hAnsi="Times New Roman" w:cs="Times New Roman"/>
          <w:sz w:val="40"/>
          <w:szCs w:val="40"/>
        </w:rPr>
        <w:t>"</w:t>
      </w:r>
      <w:r w:rsidR="00EE356B">
        <w:rPr>
          <w:rFonts w:ascii="Times New Roman" w:hAnsi="Times New Roman" w:cs="Times New Roman"/>
          <w:sz w:val="40"/>
          <w:szCs w:val="40"/>
        </w:rPr>
        <w:t>Центр</w:t>
      </w:r>
      <w:r>
        <w:rPr>
          <w:rFonts w:ascii="Times New Roman" w:hAnsi="Times New Roman" w:cs="Times New Roman"/>
          <w:sz w:val="40"/>
          <w:szCs w:val="40"/>
        </w:rPr>
        <w:t xml:space="preserve"> релаксации</w:t>
      </w:r>
      <w:r w:rsidR="00EE356B">
        <w:rPr>
          <w:rFonts w:ascii="Times New Roman" w:hAnsi="Times New Roman" w:cs="Times New Roman"/>
          <w:sz w:val="40"/>
          <w:szCs w:val="40"/>
        </w:rPr>
        <w:t xml:space="preserve"> «Познай себя</w:t>
      </w:r>
      <w:r w:rsidRPr="00DE3B24">
        <w:rPr>
          <w:rFonts w:ascii="Times New Roman" w:hAnsi="Times New Roman" w:cs="Times New Roman"/>
          <w:sz w:val="40"/>
          <w:szCs w:val="40"/>
        </w:rPr>
        <w:t>"</w:t>
      </w:r>
    </w:p>
    <w:p w:rsidR="00DE3B24" w:rsidRPr="00DE3B24" w:rsidRDefault="00DE3B24" w:rsidP="009E13EF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DC7BA7" w:rsidRPr="00DC7BA7" w:rsidTr="001D0297">
        <w:trPr>
          <w:trHeight w:val="515"/>
        </w:trPr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Направление проекта</w:t>
            </w:r>
          </w:p>
        </w:tc>
        <w:tc>
          <w:tcPr>
            <w:tcW w:w="6095" w:type="dxa"/>
          </w:tcPr>
          <w:p w:rsidR="00DC7BA7" w:rsidRPr="00DC7BA7" w:rsidRDefault="00DC7BA7" w:rsidP="009E13E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271C">
              <w:rPr>
                <w:rFonts w:ascii="Times New Roman" w:hAnsi="Times New Roman" w:cs="Times New Roman"/>
                <w:sz w:val="28"/>
                <w:szCs w:val="28"/>
              </w:rPr>
              <w:t>Объединение молодежи</w:t>
            </w:r>
            <w:r w:rsidR="00DE3B24">
              <w:rPr>
                <w:rFonts w:ascii="Times New Roman" w:hAnsi="Times New Roman" w:cs="Times New Roman"/>
                <w:sz w:val="28"/>
                <w:szCs w:val="28"/>
              </w:rPr>
              <w:t xml:space="preserve">, учащихся </w:t>
            </w:r>
            <w:r w:rsidR="00DE3B24" w:rsidRPr="00DE3B24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2 им. Героя РФ </w:t>
            </w:r>
            <w:proofErr w:type="spellStart"/>
            <w:r w:rsidR="00DE3B24" w:rsidRPr="00DE3B24">
              <w:rPr>
                <w:rFonts w:ascii="Times New Roman" w:hAnsi="Times New Roman" w:cs="Times New Roman"/>
                <w:sz w:val="28"/>
                <w:szCs w:val="28"/>
              </w:rPr>
              <w:t>А.В.Воскресенского</w:t>
            </w:r>
            <w:proofErr w:type="spellEnd"/>
            <w:r w:rsidR="00DE3B24" w:rsidRPr="00DE3B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</w:tcPr>
          <w:p w:rsidR="00DC7BA7" w:rsidRPr="00E25FA5" w:rsidRDefault="00E25FA5" w:rsidP="009E13EF">
            <w:pPr>
              <w:spacing w:after="0" w:line="36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53F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E3B24">
              <w:rPr>
                <w:rFonts w:ascii="Times New Roman" w:hAnsi="Times New Roman" w:cs="Times New Roman"/>
                <w:sz w:val="28"/>
                <w:szCs w:val="28"/>
              </w:rPr>
              <w:t>Создание Центра релаксации в общеобразовательном учреждении</w:t>
            </w:r>
            <w:r w:rsidRPr="00153F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Наименование организации заявителя</w:t>
            </w:r>
          </w:p>
        </w:tc>
        <w:tc>
          <w:tcPr>
            <w:tcW w:w="6095" w:type="dxa"/>
          </w:tcPr>
          <w:p w:rsidR="00DC7BA7" w:rsidRPr="00DE3B24" w:rsidRDefault="00DE3B24" w:rsidP="009E13EF">
            <w:pPr>
              <w:tabs>
                <w:tab w:val="left" w:pos="2160"/>
              </w:tabs>
              <w:spacing w:after="0" w:line="36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</w:t>
            </w:r>
            <w:proofErr w:type="gramStart"/>
            <w:r w:rsidRPr="00DE3B24">
              <w:rPr>
                <w:rFonts w:ascii="Times New Roman" w:hAnsi="Times New Roman" w:cs="Times New Roman"/>
                <w:sz w:val="24"/>
                <w:szCs w:val="24"/>
              </w:rPr>
              <w:t>языка имени Героя Российской Федерации Андрея Владимировича Воскресенского</w:t>
            </w:r>
            <w:proofErr w:type="gramEnd"/>
            <w:r w:rsidRPr="00DE3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 xml:space="preserve">Контактные данные организации заявителя (телефон, факс, </w:t>
            </w:r>
            <w:r w:rsidRPr="00DC7BA7">
              <w:rPr>
                <w:color w:val="000000"/>
                <w:sz w:val="28"/>
                <w:szCs w:val="28"/>
                <w:lang w:val="en-US"/>
              </w:rPr>
              <w:t>e</w:t>
            </w:r>
            <w:r w:rsidRPr="00DC7BA7">
              <w:rPr>
                <w:color w:val="000000"/>
                <w:sz w:val="28"/>
                <w:szCs w:val="28"/>
              </w:rPr>
              <w:t>-</w:t>
            </w:r>
            <w:r w:rsidRPr="00DC7BA7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DC7BA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DC7BA7" w:rsidRPr="00A7374D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sz w:val="28"/>
                <w:szCs w:val="28"/>
              </w:rPr>
            </w:pPr>
            <w:r w:rsidRPr="00A7374D">
              <w:rPr>
                <w:sz w:val="28"/>
                <w:szCs w:val="28"/>
              </w:rPr>
              <w:t>Тел./факс (81369) 2-21-27,</w:t>
            </w:r>
          </w:p>
          <w:p w:rsidR="00DC7BA7" w:rsidRPr="00DC7BA7" w:rsidRDefault="00AF2188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hyperlink r:id="rId7" w:history="1">
              <w:r w:rsidR="00DC7BA7" w:rsidRPr="00A7374D">
                <w:rPr>
                  <w:rStyle w:val="a7"/>
                  <w:sz w:val="28"/>
                  <w:szCs w:val="28"/>
                  <w:lang w:val="en-US"/>
                </w:rPr>
                <w:t>secretary</w:t>
              </w:r>
              <w:r w:rsidR="00DC7BA7" w:rsidRPr="00A7374D">
                <w:rPr>
                  <w:rStyle w:val="a7"/>
                  <w:sz w:val="28"/>
                  <w:szCs w:val="28"/>
                </w:rPr>
                <w:t>@</w:t>
              </w:r>
              <w:proofErr w:type="spellStart"/>
              <w:r w:rsidR="00DC7BA7" w:rsidRPr="00A7374D">
                <w:rPr>
                  <w:rStyle w:val="a7"/>
                  <w:sz w:val="28"/>
                  <w:szCs w:val="28"/>
                  <w:lang w:val="en-US"/>
                </w:rPr>
                <w:t>sch</w:t>
              </w:r>
              <w:proofErr w:type="spellEnd"/>
              <w:r w:rsidR="00DC7BA7" w:rsidRPr="00A7374D">
                <w:rPr>
                  <w:rStyle w:val="a7"/>
                  <w:sz w:val="28"/>
                  <w:szCs w:val="28"/>
                </w:rPr>
                <w:t>2.</w:t>
              </w:r>
              <w:proofErr w:type="spellStart"/>
              <w:r w:rsidR="00DC7BA7" w:rsidRPr="00A7374D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="00DC7BA7" w:rsidRPr="00A7374D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DC7BA7" w:rsidRPr="00A7374D">
                <w:rPr>
                  <w:rStyle w:val="a7"/>
                  <w:sz w:val="28"/>
                  <w:szCs w:val="28"/>
                  <w:lang w:val="en-US"/>
                </w:rPr>
                <w:t>sbor</w:t>
              </w:r>
              <w:proofErr w:type="spellEnd"/>
              <w:r w:rsidR="00DC7BA7" w:rsidRPr="00A7374D">
                <w:rPr>
                  <w:rStyle w:val="a7"/>
                  <w:sz w:val="28"/>
                  <w:szCs w:val="28"/>
                </w:rPr>
                <w:t>.</w:t>
              </w:r>
              <w:r w:rsidR="00DC7BA7" w:rsidRPr="00A7374D">
                <w:rPr>
                  <w:rStyle w:val="a7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BC21A4" w:rsidRPr="00DD22F9" w:rsidTr="00EE2190">
        <w:tc>
          <w:tcPr>
            <w:tcW w:w="4253" w:type="dxa"/>
          </w:tcPr>
          <w:p w:rsidR="00BC21A4" w:rsidRPr="00DC7BA7" w:rsidRDefault="00BC21A4" w:rsidP="00EE2190">
            <w:pPr>
              <w:pStyle w:val="a5"/>
              <w:spacing w:before="0" w:beforeAutospacing="0" w:after="0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Рекомендовано и согласовано</w:t>
            </w:r>
          </w:p>
        </w:tc>
        <w:tc>
          <w:tcPr>
            <w:tcW w:w="6095" w:type="dxa"/>
          </w:tcPr>
          <w:p w:rsidR="00BC21A4" w:rsidRPr="00DD22F9" w:rsidRDefault="00BC21A4" w:rsidP="00EE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Управляющим Советом ОУ</w:t>
            </w:r>
          </w:p>
        </w:tc>
      </w:tr>
      <w:tr w:rsidR="00DC7BA7" w:rsidRPr="00DC7BA7" w:rsidTr="00BC21A4">
        <w:trPr>
          <w:trHeight w:val="825"/>
        </w:trPr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Авторы проекта</w:t>
            </w:r>
          </w:p>
        </w:tc>
        <w:tc>
          <w:tcPr>
            <w:tcW w:w="6095" w:type="dxa"/>
          </w:tcPr>
          <w:p w:rsidR="00BC21A4" w:rsidRDefault="00BC21A4" w:rsidP="00BC21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4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Воскресенская Н.В., </w:t>
            </w:r>
          </w:p>
          <w:p w:rsidR="00DC7BA7" w:rsidRPr="00BC21A4" w:rsidRDefault="00DE3B24" w:rsidP="00BC21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4">
              <w:rPr>
                <w:rFonts w:ascii="Times New Roman" w:hAnsi="Times New Roman" w:cs="Times New Roman"/>
                <w:sz w:val="28"/>
                <w:szCs w:val="28"/>
              </w:rPr>
              <w:t>Лозовская Карина</w:t>
            </w:r>
            <w:r w:rsidR="007803F9" w:rsidRPr="00BC21A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</w:tr>
      <w:tr w:rsidR="00DC7BA7" w:rsidRPr="00DC7BA7" w:rsidTr="001D0297">
        <w:tc>
          <w:tcPr>
            <w:tcW w:w="4253" w:type="dxa"/>
          </w:tcPr>
          <w:p w:rsidR="00E7182D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Руководители проекта</w:t>
            </w:r>
          </w:p>
          <w:p w:rsidR="00DC7BA7" w:rsidRPr="00DC7BA7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 xml:space="preserve"> (ФИО, должность)</w:t>
            </w:r>
          </w:p>
        </w:tc>
        <w:tc>
          <w:tcPr>
            <w:tcW w:w="6095" w:type="dxa"/>
          </w:tcPr>
          <w:p w:rsidR="00800427" w:rsidRPr="00BC21A4" w:rsidRDefault="00B37A80" w:rsidP="00BC21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Жанна </w:t>
            </w:r>
            <w:proofErr w:type="spellStart"/>
            <w:r w:rsidRPr="00BC21A4">
              <w:rPr>
                <w:rFonts w:ascii="Times New Roman" w:hAnsi="Times New Roman" w:cs="Times New Roman"/>
                <w:sz w:val="28"/>
                <w:szCs w:val="28"/>
              </w:rPr>
              <w:t>Ясыновна</w:t>
            </w:r>
            <w:proofErr w:type="spellEnd"/>
          </w:p>
          <w:p w:rsidR="00DC7BA7" w:rsidRPr="00BC21A4" w:rsidRDefault="00800427" w:rsidP="00BC21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A80" w:rsidRPr="00BC21A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7BA7" w:rsidRPr="00DC7BA7" w:rsidTr="001D0297">
        <w:tc>
          <w:tcPr>
            <w:tcW w:w="4253" w:type="dxa"/>
          </w:tcPr>
          <w:p w:rsidR="00E7182D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 xml:space="preserve">География проекта, </w:t>
            </w:r>
          </w:p>
          <w:p w:rsidR="00A7374D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количество участников,</w:t>
            </w:r>
          </w:p>
          <w:p w:rsidR="00A7374D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 xml:space="preserve">основные целевые группы, </w:t>
            </w:r>
          </w:p>
          <w:p w:rsidR="00DC7BA7" w:rsidRPr="00DC7BA7" w:rsidRDefault="00DC7BA7" w:rsidP="009E13EF">
            <w:pPr>
              <w:pStyle w:val="a5"/>
              <w:spacing w:before="0" w:beforeAutospacing="0" w:after="0" w:afterAutospacing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DC7BA7">
              <w:rPr>
                <w:color w:val="000000"/>
                <w:sz w:val="28"/>
                <w:szCs w:val="28"/>
              </w:rPr>
              <w:t>которых</w:t>
            </w:r>
            <w:proofErr w:type="gramEnd"/>
            <w:r w:rsidRPr="00DC7BA7">
              <w:rPr>
                <w:color w:val="000000"/>
                <w:sz w:val="28"/>
                <w:szCs w:val="28"/>
              </w:rPr>
              <w:t xml:space="preserve"> реализуется проект</w:t>
            </w:r>
          </w:p>
        </w:tc>
        <w:tc>
          <w:tcPr>
            <w:tcW w:w="6095" w:type="dxa"/>
          </w:tcPr>
          <w:p w:rsidR="005A7A31" w:rsidRDefault="00097021" w:rsidP="009E13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  <w:r w:rsidR="001D0297">
              <w:rPr>
                <w:rFonts w:ascii="Times New Roman" w:hAnsi="Times New Roman" w:cs="Times New Roman"/>
                <w:sz w:val="28"/>
                <w:szCs w:val="28"/>
              </w:rPr>
              <w:t>Сосновый Бор, ул. Космонавтов</w:t>
            </w:r>
            <w:r w:rsidR="00E7182D" w:rsidRPr="007936C0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  <w:p w:rsidR="005A7A31" w:rsidRPr="005A7A31" w:rsidRDefault="00B37A80" w:rsidP="009E13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A31">
              <w:rPr>
                <w:rFonts w:ascii="Times New Roman" w:hAnsi="Times New Roman" w:cs="Times New Roman"/>
                <w:sz w:val="28"/>
                <w:szCs w:val="28"/>
              </w:rPr>
              <w:t>начальное звено 7-10 лет</w:t>
            </w:r>
            <w:r w:rsidR="005A7A31" w:rsidRPr="005A7A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7BA7" w:rsidRPr="00B37A80" w:rsidRDefault="00097021" w:rsidP="009E13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 11-17</w:t>
            </w:r>
            <w:r w:rsidR="00A7374D" w:rsidRPr="005A7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6095" w:type="dxa"/>
          </w:tcPr>
          <w:p w:rsidR="005610B7" w:rsidRDefault="00305B0E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7A80" w:rsidRPr="005A7A31">
              <w:rPr>
                <w:rFonts w:ascii="Times New Roman" w:hAnsi="Times New Roman" w:cs="Times New Roman"/>
                <w:sz w:val="28"/>
                <w:szCs w:val="28"/>
              </w:rPr>
              <w:t>По итогам 2019-2020 учебного</w:t>
            </w:r>
            <w:r w:rsidR="007042F7"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</w:t>
            </w:r>
            <w:r w:rsidR="00954931" w:rsidRPr="005A7A3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отмечается </w:t>
            </w:r>
            <w:r w:rsidR="008162FE">
              <w:rPr>
                <w:rFonts w:ascii="Times New Roman" w:hAnsi="Times New Roman" w:cs="Times New Roman"/>
                <w:sz w:val="28"/>
                <w:szCs w:val="28"/>
              </w:rPr>
              <w:t>незначительный рост учащихся с особенностями поведения</w:t>
            </w:r>
            <w:r w:rsidR="00E46A87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отсутствием </w:t>
            </w:r>
            <w:r w:rsidR="007042F7">
              <w:rPr>
                <w:rFonts w:ascii="Times New Roman" w:hAnsi="Times New Roman" w:cs="Times New Roman"/>
                <w:sz w:val="28"/>
                <w:szCs w:val="28"/>
              </w:rPr>
              <w:t xml:space="preserve">методов </w:t>
            </w:r>
            <w:proofErr w:type="spellStart"/>
            <w:r w:rsidR="007803F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7803F9">
              <w:rPr>
                <w:rFonts w:ascii="Times New Roman" w:hAnsi="Times New Roman" w:cs="Times New Roman"/>
                <w:sz w:val="28"/>
                <w:szCs w:val="28"/>
              </w:rPr>
              <w:t>, а так</w:t>
            </w:r>
            <w:r w:rsidR="00E46A8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7042F7"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выстраивать конструктивный диалог.</w:t>
            </w:r>
          </w:p>
          <w:p w:rsidR="00E46A87" w:rsidRDefault="007042F7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последнее время кардинально изменились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обучения, что и сказалось на участниках образовательного процесса (ученики, педагоги, родители).</w:t>
            </w:r>
          </w:p>
          <w:p w:rsidR="00954931" w:rsidRPr="005610B7" w:rsidRDefault="005610B7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7">
              <w:rPr>
                <w:rFonts w:ascii="Times New Roman" w:hAnsi="Times New Roman" w:cs="Times New Roman"/>
                <w:sz w:val="28"/>
                <w:szCs w:val="28"/>
              </w:rPr>
              <w:t>Для повышения эффективности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ельности в условиях </w:t>
            </w:r>
            <w:r w:rsidR="007042F7">
              <w:rPr>
                <w:rFonts w:ascii="Times New Roman" w:hAnsi="Times New Roman" w:cs="Times New Roman"/>
                <w:sz w:val="28"/>
                <w:szCs w:val="28"/>
              </w:rPr>
              <w:t>нововведений, необходимо создать благоприятную обстановку для адаптации учащихся, коррекции негативных эмоций и проявлений.</w:t>
            </w:r>
          </w:p>
          <w:p w:rsidR="00006A2E" w:rsidRPr="007042F7" w:rsidRDefault="00006A2E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2F7">
              <w:rPr>
                <w:rFonts w:ascii="Times New Roman" w:hAnsi="Times New Roman" w:cs="Times New Roman"/>
                <w:sz w:val="28"/>
                <w:szCs w:val="28"/>
              </w:rPr>
              <w:t>Вызывае</w:t>
            </w:r>
            <w:r w:rsidR="007042F7" w:rsidRPr="007042F7">
              <w:rPr>
                <w:rFonts w:ascii="Times New Roman" w:hAnsi="Times New Roman" w:cs="Times New Roman"/>
                <w:sz w:val="28"/>
                <w:szCs w:val="28"/>
              </w:rPr>
              <w:t>т обеспокоенность рост числа детей ОВЗ</w:t>
            </w:r>
            <w:r w:rsidRPr="007042F7">
              <w:rPr>
                <w:rFonts w:ascii="Times New Roman" w:hAnsi="Times New Roman" w:cs="Times New Roman"/>
                <w:sz w:val="28"/>
                <w:szCs w:val="28"/>
              </w:rPr>
              <w:t>, что свидетельствует о необходимости реализа</w:t>
            </w:r>
            <w:r w:rsidR="007042F7" w:rsidRPr="007042F7">
              <w:rPr>
                <w:rFonts w:ascii="Times New Roman" w:hAnsi="Times New Roman" w:cs="Times New Roman"/>
                <w:sz w:val="28"/>
                <w:szCs w:val="28"/>
              </w:rPr>
              <w:t xml:space="preserve">ции мер </w:t>
            </w:r>
            <w:r w:rsidRPr="00704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42F7">
              <w:rPr>
                <w:rFonts w:ascii="Times New Roman" w:hAnsi="Times New Roman" w:cs="Times New Roman"/>
                <w:sz w:val="28"/>
                <w:szCs w:val="28"/>
              </w:rPr>
              <w:t>о стабилизации данной ситуации.</w:t>
            </w:r>
          </w:p>
          <w:p w:rsidR="00006A2E" w:rsidRPr="00160C63" w:rsidRDefault="00924E46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C63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деятельности по профилактик</w:t>
            </w:r>
            <w:r w:rsidR="00AE69B5" w:rsidRPr="00160C63">
              <w:rPr>
                <w:rFonts w:ascii="Times New Roman" w:hAnsi="Times New Roman" w:cs="Times New Roman"/>
                <w:sz w:val="28"/>
                <w:szCs w:val="28"/>
              </w:rPr>
              <w:t xml:space="preserve">е и коррекции </w:t>
            </w:r>
            <w:r w:rsidR="00160C63" w:rsidRPr="00160C63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</w:t>
            </w:r>
            <w:r w:rsidRPr="00160C63">
              <w:rPr>
                <w:rFonts w:ascii="Times New Roman" w:hAnsi="Times New Roman" w:cs="Times New Roman"/>
                <w:sz w:val="28"/>
                <w:szCs w:val="28"/>
              </w:rPr>
              <w:t>, образовательная организация нуждае</w:t>
            </w:r>
            <w:r w:rsidR="00160C63">
              <w:rPr>
                <w:rFonts w:ascii="Times New Roman" w:hAnsi="Times New Roman" w:cs="Times New Roman"/>
                <w:sz w:val="28"/>
                <w:szCs w:val="28"/>
              </w:rPr>
              <w:t xml:space="preserve">тся в </w:t>
            </w:r>
            <w:r w:rsidR="00097021">
              <w:rPr>
                <w:rFonts w:ascii="Times New Roman" w:hAnsi="Times New Roman" w:cs="Times New Roman"/>
                <w:sz w:val="28"/>
                <w:szCs w:val="28"/>
              </w:rPr>
              <w:t>приобретении оборудования для создания Центра релаксации</w:t>
            </w:r>
            <w:r w:rsidR="00160C63" w:rsidRPr="00160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247" w:rsidRPr="00BB71D1" w:rsidRDefault="00903AA2" w:rsidP="009E13E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71D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097021">
              <w:rPr>
                <w:rFonts w:ascii="Times New Roman" w:hAnsi="Times New Roman" w:cs="Times New Roman"/>
                <w:sz w:val="28"/>
                <w:szCs w:val="28"/>
              </w:rPr>
              <w:t>интерактивного и сенсорного оборудования</w:t>
            </w:r>
            <w:r w:rsidRPr="00BB71D1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организовать мероприятия на укрепление здоровья ребенка и </w:t>
            </w:r>
            <w:r w:rsidR="00BB71D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а также совершенствовать различные виды</w:t>
            </w:r>
            <w:r w:rsidRPr="00BB71D1">
              <w:rPr>
                <w:rFonts w:ascii="Times New Roman" w:hAnsi="Times New Roman" w:cs="Times New Roman"/>
                <w:sz w:val="28"/>
                <w:szCs w:val="28"/>
              </w:rPr>
              <w:t xml:space="preserve"> дея</w:t>
            </w:r>
            <w:r w:rsidR="00BB71D1">
              <w:rPr>
                <w:rFonts w:ascii="Times New Roman" w:hAnsi="Times New Roman" w:cs="Times New Roman"/>
                <w:sz w:val="28"/>
                <w:szCs w:val="28"/>
              </w:rPr>
              <w:t>тельности и общение со сверстниками</w:t>
            </w:r>
            <w:r w:rsidRPr="00BB71D1">
              <w:rPr>
                <w:rFonts w:ascii="Times New Roman" w:hAnsi="Times New Roman" w:cs="Times New Roman"/>
                <w:sz w:val="28"/>
                <w:szCs w:val="28"/>
              </w:rPr>
              <w:t>, взаимодействие с родителями и сотрудниками образовательной организации.</w:t>
            </w:r>
          </w:p>
          <w:p w:rsidR="00DC7BA7" w:rsidRPr="00643F6F" w:rsidRDefault="00800427" w:rsidP="009E13EF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41C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86654B" w:rsidRPr="00E1441C">
              <w:rPr>
                <w:rFonts w:ascii="Times New Roman" w:hAnsi="Times New Roman" w:cs="Times New Roman"/>
                <w:sz w:val="28"/>
                <w:szCs w:val="28"/>
              </w:rPr>
              <w:t xml:space="preserve">ченные знания и навыки позволят развить </w:t>
            </w:r>
            <w:proofErr w:type="gramStart"/>
            <w:r w:rsidR="0086654B" w:rsidRPr="00E1441C">
              <w:rPr>
                <w:rFonts w:ascii="Times New Roman" w:hAnsi="Times New Roman" w:cs="Times New Roman"/>
                <w:sz w:val="28"/>
                <w:szCs w:val="28"/>
              </w:rPr>
              <w:t>внутреннею</w:t>
            </w:r>
            <w:proofErr w:type="gramEnd"/>
            <w:r w:rsidR="0086654B" w:rsidRPr="00E1441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творческую активность, внешнюю созидательную деятельность, выработку стратегического решения, вербализация игровых процессов и действий,</w:t>
            </w:r>
            <w:r w:rsidR="00E1441C" w:rsidRPr="00E1441C">
              <w:rPr>
                <w:rFonts w:ascii="Times New Roman" w:hAnsi="Times New Roman" w:cs="Times New Roman"/>
                <w:sz w:val="28"/>
                <w:szCs w:val="28"/>
              </w:rPr>
              <w:t xml:space="preserve"> чувств,</w:t>
            </w:r>
            <w:r w:rsidR="0086654B" w:rsidRPr="00E1441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и индивидуальная творческая деятельность.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lastRenderedPageBreak/>
              <w:t>Цели и задачи проекта</w:t>
            </w:r>
          </w:p>
        </w:tc>
        <w:tc>
          <w:tcPr>
            <w:tcW w:w="6095" w:type="dxa"/>
          </w:tcPr>
          <w:p w:rsidR="00043746" w:rsidRPr="00097021" w:rsidRDefault="00E1441C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97021">
              <w:rPr>
                <w:b/>
                <w:sz w:val="28"/>
                <w:szCs w:val="28"/>
              </w:rPr>
              <w:t>Цель:</w:t>
            </w:r>
            <w:r w:rsidRPr="00097021">
              <w:rPr>
                <w:sz w:val="28"/>
                <w:szCs w:val="28"/>
              </w:rPr>
              <w:t xml:space="preserve"> </w:t>
            </w:r>
            <w:r w:rsidR="00B50958" w:rsidRPr="00097021">
              <w:rPr>
                <w:sz w:val="28"/>
                <w:szCs w:val="28"/>
              </w:rPr>
              <w:t>Создание Центра релаксации «Познай себя» для выражения эмоций и развития коммуникации школьников.</w:t>
            </w:r>
          </w:p>
          <w:p w:rsidR="005F14E8" w:rsidRPr="00E24DA6" w:rsidRDefault="005F14E8" w:rsidP="009E13E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DA6">
              <w:rPr>
                <w:rStyle w:val="a6"/>
                <w:sz w:val="28"/>
                <w:szCs w:val="28"/>
              </w:rPr>
              <w:t>Задачи:</w:t>
            </w:r>
          </w:p>
          <w:p w:rsidR="00026AB4" w:rsidRPr="00E24DA6" w:rsidRDefault="00026AB4" w:rsidP="009E13EF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плана;</w:t>
            </w:r>
          </w:p>
          <w:p w:rsidR="00026AB4" w:rsidRPr="00E24DA6" w:rsidRDefault="00097021" w:rsidP="009E13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выбора дифференцированных</w:t>
            </w:r>
            <w:r w:rsidR="00026AB4"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игровых методик;</w:t>
            </w:r>
          </w:p>
          <w:p w:rsidR="00026AB4" w:rsidRPr="00E24DA6" w:rsidRDefault="00026AB4" w:rsidP="009E13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психолого-педагогической работы с детьми, имеющими различные образовательные нужды;</w:t>
            </w:r>
          </w:p>
          <w:p w:rsidR="00026AB4" w:rsidRPr="00E24DA6" w:rsidRDefault="00026AB4" w:rsidP="009E13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средств и методов песочной терапии при передаче информации, убеждении и формировании мотивации к обучению и развитию;</w:t>
            </w:r>
          </w:p>
          <w:p w:rsidR="00026AB4" w:rsidRPr="00E24DA6" w:rsidRDefault="00026AB4" w:rsidP="009E13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методик коррекционной работы с детьми, в том числе и имеющими различные потребности;</w:t>
            </w:r>
          </w:p>
          <w:p w:rsidR="00AC3BF0" w:rsidRPr="00097021" w:rsidRDefault="00026AB4" w:rsidP="009E13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п</w:t>
            </w:r>
            <w:r w:rsidR="00097021" w:rsidRPr="00E24DA6">
              <w:rPr>
                <w:rFonts w:ascii="Times New Roman" w:eastAsia="Times New Roman" w:hAnsi="Times New Roman" w:cs="Times New Roman"/>
                <w:sz w:val="28"/>
                <w:szCs w:val="28"/>
              </w:rPr>
              <w:t>ервичной психологической помощи.</w:t>
            </w:r>
          </w:p>
        </w:tc>
      </w:tr>
      <w:tr w:rsidR="00DC7BA7" w:rsidRPr="00DC7BA7" w:rsidTr="001D0297">
        <w:tc>
          <w:tcPr>
            <w:tcW w:w="4253" w:type="dxa"/>
          </w:tcPr>
          <w:p w:rsidR="00DC7BA7" w:rsidRPr="00DC7BA7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 w:rsidRPr="00DC7BA7">
              <w:rPr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095" w:type="dxa"/>
          </w:tcPr>
          <w:p w:rsidR="00DC7BA7" w:rsidRPr="007936C0" w:rsidRDefault="00097021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2021-2022 </w:t>
            </w:r>
            <w:r w:rsidR="005F14E8" w:rsidRPr="007936C0">
              <w:rPr>
                <w:color w:val="000000"/>
                <w:sz w:val="28"/>
                <w:szCs w:val="28"/>
              </w:rPr>
              <w:t>учебный год и далее</w:t>
            </w:r>
          </w:p>
          <w:p w:rsidR="001A1618" w:rsidRPr="007936C0" w:rsidRDefault="001A1618" w:rsidP="009E13EF">
            <w:pPr>
              <w:pStyle w:val="a5"/>
              <w:spacing w:before="0" w:beforeAutospacing="0" w:after="0" w:line="360" w:lineRule="auto"/>
              <w:ind w:right="57"/>
              <w:rPr>
                <w:color w:val="000000"/>
                <w:sz w:val="28"/>
                <w:szCs w:val="28"/>
              </w:rPr>
            </w:pPr>
          </w:p>
        </w:tc>
      </w:tr>
      <w:tr w:rsidR="0061518D" w:rsidRPr="0061518D" w:rsidTr="001D0297">
        <w:tc>
          <w:tcPr>
            <w:tcW w:w="4253" w:type="dxa"/>
          </w:tcPr>
          <w:p w:rsidR="00DC7BA7" w:rsidRPr="0061518D" w:rsidRDefault="00DC7BA7" w:rsidP="009E13EF">
            <w:pPr>
              <w:pStyle w:val="a5"/>
              <w:spacing w:before="0" w:beforeAutospacing="0" w:after="0" w:line="360" w:lineRule="auto"/>
              <w:ind w:right="57"/>
              <w:rPr>
                <w:sz w:val="28"/>
                <w:szCs w:val="28"/>
              </w:rPr>
            </w:pPr>
            <w:r w:rsidRPr="0061518D">
              <w:rPr>
                <w:sz w:val="28"/>
                <w:szCs w:val="28"/>
              </w:rPr>
              <w:t>Полная стоимость проекта</w:t>
            </w:r>
          </w:p>
        </w:tc>
        <w:tc>
          <w:tcPr>
            <w:tcW w:w="6095" w:type="dxa"/>
          </w:tcPr>
          <w:p w:rsidR="001A1618" w:rsidRPr="0061518D" w:rsidRDefault="00AC5761" w:rsidP="009E13EF">
            <w:pPr>
              <w:pStyle w:val="a5"/>
              <w:spacing w:before="0" w:beforeAutospacing="0" w:after="0" w:line="360" w:lineRule="auto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137.395</w:t>
            </w:r>
            <w:r w:rsidR="0061518D" w:rsidRPr="0061518D">
              <w:rPr>
                <w:sz w:val="28"/>
                <w:szCs w:val="28"/>
              </w:rPr>
              <w:t xml:space="preserve"> рублей</w:t>
            </w:r>
          </w:p>
        </w:tc>
      </w:tr>
    </w:tbl>
    <w:p w:rsidR="00DC7BA7" w:rsidRDefault="00DC7BA7" w:rsidP="009E13EF">
      <w:pPr>
        <w:pStyle w:val="a5"/>
        <w:spacing w:before="0" w:beforeAutospacing="0" w:after="0" w:line="360" w:lineRule="auto"/>
        <w:ind w:left="57" w:right="57"/>
        <w:rPr>
          <w:color w:val="000000"/>
        </w:rPr>
      </w:pPr>
    </w:p>
    <w:p w:rsidR="009E13EF" w:rsidRDefault="009E13EF" w:rsidP="009E13EF">
      <w:pPr>
        <w:pStyle w:val="a5"/>
        <w:spacing w:before="0" w:beforeAutospacing="0" w:after="0" w:line="360" w:lineRule="auto"/>
        <w:ind w:left="57" w:right="57"/>
        <w:rPr>
          <w:color w:val="000000"/>
        </w:rPr>
      </w:pPr>
    </w:p>
    <w:p w:rsidR="00EE356B" w:rsidRDefault="00EE356B" w:rsidP="009E13EF">
      <w:pPr>
        <w:pStyle w:val="a5"/>
        <w:spacing w:before="0" w:beforeAutospacing="0" w:after="0" w:line="360" w:lineRule="auto"/>
        <w:ind w:left="57" w:right="57"/>
        <w:rPr>
          <w:color w:val="000000"/>
        </w:rPr>
      </w:pPr>
    </w:p>
    <w:p w:rsidR="00EE356B" w:rsidRDefault="00EE356B" w:rsidP="009E13EF">
      <w:pPr>
        <w:pStyle w:val="a5"/>
        <w:spacing w:before="0" w:beforeAutospacing="0" w:after="0" w:line="360" w:lineRule="auto"/>
        <w:ind w:left="57" w:right="57"/>
        <w:rPr>
          <w:color w:val="000000"/>
        </w:rPr>
      </w:pPr>
    </w:p>
    <w:p w:rsidR="00BC21A4" w:rsidRDefault="00BC21A4" w:rsidP="009E13EF">
      <w:pPr>
        <w:pStyle w:val="a5"/>
        <w:spacing w:before="0" w:beforeAutospacing="0" w:after="0" w:line="360" w:lineRule="auto"/>
        <w:ind w:left="57" w:right="57"/>
        <w:rPr>
          <w:color w:val="000000"/>
        </w:rPr>
      </w:pPr>
    </w:p>
    <w:p w:rsidR="00355D10" w:rsidRPr="00097021" w:rsidRDefault="00F22106" w:rsidP="009E13EF">
      <w:pPr>
        <w:pStyle w:val="a5"/>
        <w:spacing w:before="0" w:beforeAutospacing="0" w:after="0" w:afterAutospacing="0" w:line="360" w:lineRule="auto"/>
        <w:ind w:left="57" w:right="57"/>
        <w:jc w:val="center"/>
        <w:rPr>
          <w:rFonts w:eastAsiaTheme="minorEastAsia"/>
          <w:b/>
          <w:sz w:val="28"/>
          <w:szCs w:val="28"/>
          <w:shd w:val="clear" w:color="auto" w:fill="FFFFFF"/>
        </w:rPr>
      </w:pPr>
      <w:r w:rsidRPr="00097021">
        <w:rPr>
          <w:rFonts w:eastAsiaTheme="minorEastAsia"/>
          <w:b/>
          <w:sz w:val="28"/>
          <w:szCs w:val="28"/>
          <w:shd w:val="clear" w:color="auto" w:fill="FFFFFF"/>
        </w:rPr>
        <w:lastRenderedPageBreak/>
        <w:t>Перечень законов и нормативных документов,</w:t>
      </w:r>
      <w:r w:rsidR="00004965" w:rsidRPr="00097021">
        <w:rPr>
          <w:rFonts w:eastAsiaTheme="minorEastAsia"/>
          <w:b/>
          <w:sz w:val="28"/>
          <w:szCs w:val="28"/>
          <w:shd w:val="clear" w:color="auto" w:fill="FFFFFF"/>
        </w:rPr>
        <w:t xml:space="preserve"> </w:t>
      </w:r>
      <w:r w:rsidRPr="00097021">
        <w:rPr>
          <w:rFonts w:eastAsiaTheme="minorEastAsia"/>
          <w:b/>
          <w:sz w:val="28"/>
          <w:szCs w:val="28"/>
          <w:shd w:val="clear" w:color="auto" w:fill="FFFFFF"/>
        </w:rPr>
        <w:t>регламентирующ</w:t>
      </w:r>
      <w:r w:rsidR="00903AA2" w:rsidRPr="00097021">
        <w:rPr>
          <w:rFonts w:eastAsiaTheme="minorEastAsia"/>
          <w:b/>
          <w:sz w:val="28"/>
          <w:szCs w:val="28"/>
          <w:shd w:val="clear" w:color="auto" w:fill="FFFFFF"/>
        </w:rPr>
        <w:t>их использование песочной терапии в общеобразовательном учреждении</w:t>
      </w:r>
    </w:p>
    <w:p w:rsidR="00E661F4" w:rsidRDefault="00097021" w:rsidP="009E1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E661F4">
        <w:rPr>
          <w:rFonts w:ascii="Times New Roman" w:hAnsi="Times New Roman" w:cs="Times New Roman"/>
          <w:sz w:val="28"/>
          <w:szCs w:val="28"/>
        </w:rPr>
        <w:t xml:space="preserve"> соответствует ФГОС и используется в процессах: обучения, воспитания, развития, коррекции.</w:t>
      </w:r>
    </w:p>
    <w:p w:rsidR="00004965" w:rsidRDefault="00004965" w:rsidP="009E13EF">
      <w:pPr>
        <w:pStyle w:val="a5"/>
        <w:spacing w:before="0" w:beforeAutospacing="0" w:after="0" w:afterAutospacing="0" w:line="360" w:lineRule="auto"/>
        <w:ind w:left="-215" w:right="57" w:firstLine="499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-</w:t>
      </w:r>
      <w:r w:rsidR="00903AA2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Федеральный закон «Об образовании в Российской Федерации» от 29 декабря 2012 года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273-ФЗ (в ред. федеральных законов от 07.05.2013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99-ФЗ, от 07.06.2013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120-ФЗ, от 02.07.2013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170-ФЗ, </w:t>
      </w:r>
      <w:proofErr w:type="gramStart"/>
      <w:r w:rsidR="00F22106" w:rsidRPr="00F22106">
        <w:rPr>
          <w:rFonts w:eastAsiaTheme="minorEastAsia"/>
          <w:sz w:val="28"/>
          <w:szCs w:val="28"/>
          <w:shd w:val="clear" w:color="auto" w:fill="FFFFFF"/>
        </w:rPr>
        <w:t>от</w:t>
      </w:r>
      <w:proofErr w:type="gramEnd"/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23.07.2013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 xml:space="preserve"> 203-ФЗ, от 25.11.2013 </w:t>
      </w:r>
      <w:r>
        <w:rPr>
          <w:rFonts w:eastAsiaTheme="minorEastAsia"/>
          <w:sz w:val="28"/>
          <w:szCs w:val="28"/>
          <w:shd w:val="clear" w:color="auto" w:fill="FFFFFF"/>
        </w:rPr>
        <w:t>№</w:t>
      </w:r>
      <w:r w:rsidR="00F22106" w:rsidRPr="00F22106">
        <w:rPr>
          <w:rFonts w:eastAsiaTheme="minorEastAsia"/>
          <w:sz w:val="28"/>
          <w:szCs w:val="28"/>
          <w:shd w:val="clear" w:color="auto" w:fill="FFFFFF"/>
        </w:rPr>
        <w:t>317-ФЗ).</w:t>
      </w:r>
    </w:p>
    <w:p w:rsidR="00903AA2" w:rsidRDefault="00903AA2" w:rsidP="009E13EF">
      <w:pPr>
        <w:pStyle w:val="a5"/>
        <w:spacing w:before="0" w:beforeAutospacing="0" w:after="0" w:afterAutospacing="0" w:line="360" w:lineRule="auto"/>
        <w:ind w:left="-215" w:right="57" w:firstLine="499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- </w:t>
      </w:r>
      <w:r w:rsidR="00E661F4">
        <w:rPr>
          <w:rFonts w:eastAsiaTheme="minorEastAsia"/>
          <w:sz w:val="28"/>
          <w:szCs w:val="28"/>
          <w:shd w:val="clear" w:color="auto" w:fill="FFFFFF"/>
        </w:rPr>
        <w:t>Законопроект «</w:t>
      </w:r>
      <w:proofErr w:type="gramStart"/>
      <w:r w:rsidR="00E661F4">
        <w:rPr>
          <w:rFonts w:eastAsiaTheme="minorEastAsia"/>
          <w:sz w:val="28"/>
          <w:szCs w:val="28"/>
          <w:shd w:val="clear" w:color="auto" w:fill="FFFFFF"/>
        </w:rPr>
        <w:t>Об</w:t>
      </w:r>
      <w:proofErr w:type="gramEnd"/>
      <w:r w:rsidR="00E661F4">
        <w:rPr>
          <w:rFonts w:eastAsiaTheme="minorEastAsia"/>
          <w:sz w:val="28"/>
          <w:szCs w:val="28"/>
          <w:shd w:val="clear" w:color="auto" w:fill="FFFFFF"/>
        </w:rPr>
        <w:t xml:space="preserve"> экспериментальных правовых режимов в сфере цифровых инноваций в Российской Федерации»</w:t>
      </w:r>
    </w:p>
    <w:p w:rsidR="00E661F4" w:rsidRDefault="002F153C" w:rsidP="009E13EF">
      <w:pPr>
        <w:pStyle w:val="a5"/>
        <w:spacing w:before="0" w:beforeAutospacing="0" w:after="0" w:afterAutospacing="0" w:line="360" w:lineRule="auto"/>
        <w:ind w:right="57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- Декларация о правах человека</w:t>
      </w:r>
      <w:r w:rsidR="00A9078F">
        <w:rPr>
          <w:rFonts w:eastAsiaTheme="minorEastAsia"/>
          <w:sz w:val="28"/>
          <w:szCs w:val="28"/>
          <w:shd w:val="clear" w:color="auto" w:fill="FFFFFF"/>
        </w:rPr>
        <w:t xml:space="preserve"> (извлечения)</w:t>
      </w:r>
    </w:p>
    <w:p w:rsidR="00004965" w:rsidRDefault="00F22106" w:rsidP="009E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F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Конвенция ООН о правах ребёнка</w:t>
      </w:r>
      <w:r w:rsidR="00004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(извлечения)</w:t>
      </w:r>
    </w:p>
    <w:p w:rsidR="00004965" w:rsidRDefault="00F22106" w:rsidP="009E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F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основных гарантиях прав ребёнка в РФ от 24.06.1998 года </w:t>
      </w:r>
      <w:r w:rsidR="0000496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124-Ф с изменениями от 20.07.2000 года.</w:t>
      </w:r>
    </w:p>
    <w:p w:rsidR="00004965" w:rsidRDefault="00F22106" w:rsidP="009E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F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Департамента государственной политики в образовании Министерства образования</w:t>
      </w:r>
      <w:r w:rsidR="00004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науки РФ от 30.08.2005 года №</w:t>
      </w:r>
      <w:r w:rsidR="00E1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03-1572 «</w:t>
      </w:r>
      <w:r w:rsidRPr="00F2210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обеспечении безопасности в образовательных учреждениях»</w:t>
      </w:r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F153C">
        <w:rPr>
          <w:sz w:val="28"/>
          <w:szCs w:val="28"/>
        </w:rPr>
        <w:t> </w:t>
      </w:r>
      <w:hyperlink r:id="rId8" w:history="1">
        <w:r w:rsidRPr="002F153C">
          <w:rPr>
            <w:rStyle w:val="a7"/>
            <w:color w:val="auto"/>
            <w:sz w:val="28"/>
            <w:szCs w:val="28"/>
            <w:u w:val="none"/>
          </w:rPr>
          <w:t>Закон об образовании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9" w:history="1">
        <w:r w:rsidRPr="002F153C">
          <w:rPr>
            <w:rStyle w:val="a7"/>
            <w:color w:val="auto"/>
            <w:sz w:val="28"/>
            <w:szCs w:val="28"/>
            <w:u w:val="none"/>
          </w:rPr>
          <w:t>436-ФЗ от 29.12.2010  «О защите детей от информации, причиняющей вред их здоровью и развитию»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0" w:history="1">
        <w:r w:rsidRPr="002F153C">
          <w:rPr>
            <w:rStyle w:val="a7"/>
            <w:color w:val="auto"/>
            <w:sz w:val="28"/>
            <w:szCs w:val="28"/>
            <w:u w:val="none"/>
          </w:rPr>
          <w:t>427-ФЗ от 28.12.2010  </w:t>
        </w:r>
      </w:hyperlink>
      <w:hyperlink r:id="rId11" w:history="1">
        <w:r w:rsidRPr="002F153C">
          <w:rPr>
            <w:rStyle w:val="a7"/>
            <w:color w:val="auto"/>
            <w:sz w:val="28"/>
            <w:szCs w:val="28"/>
            <w:u w:val="none"/>
          </w:rPr>
          <w:t xml:space="preserve">«О внесении изменений в федеральный закон «об основах системы профилактики безнадзорности и правонарушений несовершеннолетних» и отдельные законодательные акты РФ в части </w:t>
        </w:r>
        <w:proofErr w:type="spellStart"/>
        <w:r w:rsidRPr="002F153C">
          <w:rPr>
            <w:rStyle w:val="a7"/>
            <w:color w:val="auto"/>
            <w:sz w:val="28"/>
            <w:szCs w:val="28"/>
            <w:u w:val="none"/>
          </w:rPr>
          <w:t>уточнениния</w:t>
        </w:r>
        <w:proofErr w:type="spellEnd"/>
        <w:r w:rsidRPr="002F153C">
          <w:rPr>
            <w:rStyle w:val="a7"/>
            <w:color w:val="auto"/>
            <w:sz w:val="28"/>
            <w:szCs w:val="28"/>
            <w:u w:val="none"/>
          </w:rPr>
          <w:t xml:space="preserve"> процедуры направления </w:t>
        </w:r>
        <w:proofErr w:type="spellStart"/>
        <w:r w:rsidRPr="002F153C">
          <w:rPr>
            <w:rStyle w:val="a7"/>
            <w:color w:val="auto"/>
            <w:sz w:val="28"/>
            <w:szCs w:val="28"/>
            <w:u w:val="none"/>
          </w:rPr>
          <w:t>несовершенолетних</w:t>
        </w:r>
        <w:proofErr w:type="spellEnd"/>
        <w:r w:rsidRPr="002F153C">
          <w:rPr>
            <w:rStyle w:val="a7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F153C">
          <w:rPr>
            <w:rStyle w:val="a7"/>
            <w:color w:val="auto"/>
            <w:sz w:val="28"/>
            <w:szCs w:val="28"/>
            <w:u w:val="none"/>
          </w:rPr>
          <w:t>специальне</w:t>
        </w:r>
        <w:proofErr w:type="spellEnd"/>
        <w:r w:rsidRPr="002F153C">
          <w:rPr>
            <w:rStyle w:val="a7"/>
            <w:color w:val="auto"/>
            <w:sz w:val="28"/>
            <w:szCs w:val="28"/>
            <w:u w:val="none"/>
          </w:rPr>
          <w:t xml:space="preserve"> учебно-воспитательные учреждения закрытого типа»</w:t>
        </w:r>
      </w:hyperlink>
      <w:r w:rsidRPr="002F153C">
        <w:rPr>
          <w:sz w:val="28"/>
          <w:szCs w:val="28"/>
        </w:rPr>
        <w:t>.</w:t>
      </w:r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12" w:history="1">
        <w:r w:rsidRPr="002F153C">
          <w:rPr>
            <w:rStyle w:val="a7"/>
            <w:color w:val="auto"/>
            <w:sz w:val="28"/>
            <w:szCs w:val="28"/>
            <w:u w:val="none"/>
          </w:rPr>
          <w:t>Федеральный Закон от 24.07.1998 N 124-ФЗ  (ред. от 23.07.2008) «Об основных гарантиях прав ребенка в РФ» (принят ГД ФС РФ 03.07.1998)</w:t>
        </w:r>
      </w:hyperlink>
      <w:hyperlink r:id="rId13" w:history="1">
        <w:r w:rsidRPr="002F153C">
          <w:rPr>
            <w:rStyle w:val="a7"/>
            <w:color w:val="auto"/>
            <w:sz w:val="28"/>
            <w:szCs w:val="28"/>
            <w:u w:val="none"/>
          </w:rPr>
          <w:t>Приказ Минобразования РФ от 22.10.1999 N 636 «Об утверждении положения о службе практической психологии в системе министерства образования РФ».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</w:t>
      </w:r>
      <w:hyperlink r:id="rId14" w:history="1">
        <w:r w:rsidRPr="002F153C">
          <w:rPr>
            <w:rStyle w:val="a7"/>
            <w:color w:val="auto"/>
            <w:sz w:val="28"/>
            <w:szCs w:val="28"/>
            <w:u w:val="none"/>
          </w:rPr>
          <w:t>Об использовании рабочего времени педагога-психолога образовательного учреждения. Инструктивное письмо МО РФ от 24.12.2001г. №29/1886-6 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</w:t>
      </w:r>
      <w:hyperlink r:id="rId15" w:history="1">
        <w:r w:rsidRPr="002F153C">
          <w:rPr>
            <w:rStyle w:val="a7"/>
            <w:color w:val="auto"/>
            <w:sz w:val="28"/>
            <w:szCs w:val="28"/>
            <w:u w:val="none"/>
          </w:rPr>
          <w:t>Решение  Коллегии Минобразования РФ от 27.05.1997 N 6/1 «О стратегии воспитания и психологической поддержки личности в системе общего и профессионального образования»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16" w:history="1">
        <w:r w:rsidRPr="002F153C">
          <w:rPr>
            <w:rStyle w:val="a7"/>
            <w:color w:val="auto"/>
            <w:sz w:val="28"/>
            <w:szCs w:val="28"/>
            <w:u w:val="none"/>
          </w:rPr>
          <w:t>Федеральный  Закон  от 21.12.1996 N 159-ФЗ (ред. от 22.08.2004) «О Дополнительных гарантиях</w:t>
        </w:r>
        <w:r w:rsidR="005A7A31">
          <w:rPr>
            <w:rStyle w:val="a7"/>
            <w:color w:val="auto"/>
            <w:sz w:val="28"/>
            <w:szCs w:val="28"/>
            <w:u w:val="none"/>
          </w:rPr>
          <w:t xml:space="preserve"> по социальной поддержки детей-</w:t>
        </w:r>
        <w:r w:rsidRPr="002F153C">
          <w:rPr>
            <w:rStyle w:val="a7"/>
            <w:color w:val="auto"/>
            <w:sz w:val="28"/>
            <w:szCs w:val="28"/>
            <w:u w:val="none"/>
          </w:rPr>
          <w:t>сирот и детей, оставшихся без попечения родителей</w:t>
        </w:r>
        <w:proofErr w:type="gramStart"/>
        <w:r w:rsidRPr="002F153C">
          <w:rPr>
            <w:rStyle w:val="a7"/>
            <w:color w:val="auto"/>
            <w:sz w:val="28"/>
            <w:szCs w:val="28"/>
            <w:u w:val="none"/>
          </w:rPr>
          <w:t>»(</w:t>
        </w:r>
        <w:proofErr w:type="gramEnd"/>
        <w:r w:rsidRPr="002F153C">
          <w:rPr>
            <w:rStyle w:val="a7"/>
            <w:color w:val="auto"/>
            <w:sz w:val="28"/>
            <w:szCs w:val="28"/>
            <w:u w:val="none"/>
          </w:rPr>
          <w:t xml:space="preserve"> принят ГД ФС РФ 04.12.1996  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17" w:history="1">
        <w:r w:rsidRPr="002F153C">
          <w:rPr>
            <w:rStyle w:val="a7"/>
            <w:color w:val="auto"/>
            <w:sz w:val="28"/>
            <w:szCs w:val="28"/>
            <w:u w:val="none"/>
          </w:rPr>
          <w:t>Постановление Правительства РФ от 31.07.1998 N 867 (ред. от 10.03.2009) «Об утверждении типового положения об образовательным учреждении для детей, нуждающихся в псих</w:t>
        </w:r>
        <w:r w:rsidR="005A7A31">
          <w:rPr>
            <w:rStyle w:val="a7"/>
            <w:color w:val="auto"/>
            <w:sz w:val="28"/>
            <w:szCs w:val="28"/>
            <w:u w:val="none"/>
          </w:rPr>
          <w:t>олог</w:t>
        </w:r>
        <w:proofErr w:type="gramStart"/>
        <w:r w:rsidR="005A7A31">
          <w:rPr>
            <w:rStyle w:val="a7"/>
            <w:color w:val="auto"/>
            <w:sz w:val="28"/>
            <w:szCs w:val="28"/>
            <w:u w:val="none"/>
          </w:rPr>
          <w:t>о-</w:t>
        </w:r>
        <w:proofErr w:type="gramEnd"/>
        <w:r w:rsidR="005A7A31">
          <w:rPr>
            <w:rStyle w:val="a7"/>
            <w:color w:val="auto"/>
            <w:sz w:val="28"/>
            <w:szCs w:val="28"/>
            <w:u w:val="none"/>
          </w:rPr>
          <w:t xml:space="preserve"> педагогической и медико-</w:t>
        </w:r>
        <w:r w:rsidRPr="002F153C">
          <w:rPr>
            <w:rStyle w:val="a7"/>
            <w:color w:val="auto"/>
            <w:sz w:val="28"/>
            <w:szCs w:val="28"/>
            <w:u w:val="none"/>
          </w:rPr>
          <w:t>социальной помощи».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18" w:history="1">
        <w:r w:rsidRPr="002F153C">
          <w:rPr>
            <w:rStyle w:val="a7"/>
            <w:color w:val="auto"/>
            <w:sz w:val="28"/>
            <w:szCs w:val="28"/>
            <w:u w:val="none"/>
          </w:rPr>
          <w:t>О психолого-медико-педагогическом консилиуме (</w:t>
        </w:r>
        <w:proofErr w:type="spellStart"/>
        <w:r w:rsidRPr="002F153C">
          <w:rPr>
            <w:rStyle w:val="a7"/>
            <w:color w:val="auto"/>
            <w:sz w:val="28"/>
            <w:szCs w:val="28"/>
            <w:u w:val="none"/>
          </w:rPr>
          <w:t>ПМПк</w:t>
        </w:r>
        <w:proofErr w:type="spellEnd"/>
        <w:r w:rsidRPr="002F153C">
          <w:rPr>
            <w:rStyle w:val="a7"/>
            <w:color w:val="auto"/>
            <w:sz w:val="28"/>
            <w:szCs w:val="28"/>
            <w:u w:val="none"/>
          </w:rPr>
          <w:t>) образовательного учреждения Письмо Министерства образования Российской Федерации от 27 марта 2000 г. № 27/901-6      </w:t>
        </w:r>
      </w:hyperlink>
      <w:r w:rsidRPr="002F153C">
        <w:rPr>
          <w:sz w:val="28"/>
          <w:szCs w:val="28"/>
        </w:rPr>
        <w:t>                            </w:t>
      </w:r>
      <w:hyperlink r:id="rId19" w:history="1">
        <w:r w:rsidRPr="002F153C">
          <w:rPr>
            <w:rStyle w:val="a7"/>
            <w:color w:val="auto"/>
            <w:sz w:val="28"/>
            <w:szCs w:val="28"/>
            <w:u w:val="none"/>
          </w:rPr>
          <w:t> </w:t>
        </w:r>
      </w:hyperlink>
    </w:p>
    <w:p w:rsidR="002F153C" w:rsidRPr="002F153C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</w:t>
      </w:r>
      <w:hyperlink r:id="rId20" w:history="1">
        <w:r w:rsidRPr="002F153C">
          <w:rPr>
            <w:rStyle w:val="a7"/>
            <w:color w:val="auto"/>
            <w:sz w:val="28"/>
            <w:szCs w:val="28"/>
            <w:u w:val="none"/>
          </w:rPr>
          <w:t>Семейный кодекс РФ</w:t>
        </w:r>
      </w:hyperlink>
      <w:r w:rsidR="005A7A31">
        <w:rPr>
          <w:sz w:val="28"/>
          <w:szCs w:val="28"/>
        </w:rPr>
        <w:t>.</w:t>
      </w:r>
      <w:r w:rsidRPr="002F153C">
        <w:rPr>
          <w:sz w:val="28"/>
          <w:szCs w:val="28"/>
        </w:rPr>
        <w:t>              </w:t>
      </w:r>
      <w:hyperlink r:id="rId21" w:history="1">
        <w:r w:rsidRPr="002F153C">
          <w:rPr>
            <w:rStyle w:val="a7"/>
            <w:color w:val="auto"/>
            <w:sz w:val="28"/>
            <w:szCs w:val="28"/>
            <w:u w:val="none"/>
          </w:rPr>
          <w:t> </w:t>
        </w:r>
      </w:hyperlink>
    </w:p>
    <w:p w:rsidR="00A6537A" w:rsidRDefault="002F153C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153C">
        <w:rPr>
          <w:sz w:val="28"/>
          <w:szCs w:val="28"/>
        </w:rPr>
        <w:t>- </w:t>
      </w:r>
      <w:hyperlink r:id="rId22" w:history="1">
        <w:r w:rsidRPr="002F153C">
          <w:rPr>
            <w:rStyle w:val="a7"/>
            <w:color w:val="auto"/>
            <w:sz w:val="28"/>
            <w:szCs w:val="28"/>
            <w:u w:val="none"/>
          </w:rPr>
          <w:t>Гражданский кодекс РФ</w:t>
        </w:r>
      </w:hyperlink>
      <w:r w:rsidRPr="002F153C">
        <w:rPr>
          <w:sz w:val="28"/>
          <w:szCs w:val="28"/>
        </w:rPr>
        <w:t>.</w:t>
      </w:r>
    </w:p>
    <w:p w:rsidR="00EE3BDE" w:rsidRDefault="00EE3BDE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E13EF" w:rsidRPr="00614D20" w:rsidRDefault="009E13EF" w:rsidP="009E13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92CDB" w:rsidRDefault="00E92CDB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  <w:r w:rsidRPr="00FA271C">
        <w:rPr>
          <w:rStyle w:val="a6"/>
          <w:color w:val="000000"/>
          <w:sz w:val="28"/>
          <w:szCs w:val="28"/>
        </w:rPr>
        <w:lastRenderedPageBreak/>
        <w:t>Актуальность и важность проекта.</w:t>
      </w:r>
    </w:p>
    <w:p w:rsidR="00160C63" w:rsidRDefault="00160C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31">
        <w:rPr>
          <w:rFonts w:ascii="Times New Roman" w:hAnsi="Times New Roman" w:cs="Times New Roman"/>
          <w:sz w:val="28"/>
          <w:szCs w:val="28"/>
        </w:rPr>
        <w:t>По итогам 2019-2020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Pr="005A7A31">
        <w:rPr>
          <w:rFonts w:ascii="Times New Roman" w:hAnsi="Times New Roman" w:cs="Times New Roman"/>
          <w:sz w:val="28"/>
          <w:szCs w:val="28"/>
        </w:rPr>
        <w:t xml:space="preserve">Ленинградской области отмечается незначительный рост показателей </w:t>
      </w:r>
      <w:r w:rsidR="00097021">
        <w:rPr>
          <w:rFonts w:ascii="Times New Roman" w:hAnsi="Times New Roman" w:cs="Times New Roman"/>
          <w:sz w:val="28"/>
          <w:szCs w:val="28"/>
        </w:rPr>
        <w:t>особенностей поведения</w:t>
      </w:r>
      <w:r>
        <w:rPr>
          <w:rFonts w:ascii="Times New Roman" w:hAnsi="Times New Roman" w:cs="Times New Roman"/>
          <w:sz w:val="28"/>
          <w:szCs w:val="28"/>
        </w:rPr>
        <w:t xml:space="preserve"> учащимися школ в связи с отсутствием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умения выстраивать конструктивный диалог.</w:t>
      </w:r>
    </w:p>
    <w:p w:rsidR="00160C63" w:rsidRDefault="00160C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кардинально изменились формы обучения, что и сказалось на участниках образовательного процесса (ученики, педагоги, родители).</w:t>
      </w:r>
    </w:p>
    <w:p w:rsidR="00160C63" w:rsidRPr="005610B7" w:rsidRDefault="00160C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0B7">
        <w:rPr>
          <w:rFonts w:ascii="Times New Roman" w:hAnsi="Times New Roman" w:cs="Times New Roman"/>
          <w:sz w:val="28"/>
          <w:szCs w:val="28"/>
        </w:rPr>
        <w:t>Для повышения эффективности деят</w:t>
      </w:r>
      <w:r>
        <w:rPr>
          <w:rFonts w:ascii="Times New Roman" w:hAnsi="Times New Roman" w:cs="Times New Roman"/>
          <w:sz w:val="28"/>
          <w:szCs w:val="28"/>
        </w:rPr>
        <w:t>ельности в условиях нововведений, необходимо создать благоприятную обстановку для адаптации учащихся, коррекции негативных эмоций и проявлений.</w:t>
      </w:r>
    </w:p>
    <w:p w:rsidR="00160C63" w:rsidRPr="007042F7" w:rsidRDefault="00160C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F7">
        <w:rPr>
          <w:rFonts w:ascii="Times New Roman" w:hAnsi="Times New Roman" w:cs="Times New Roman"/>
          <w:sz w:val="28"/>
          <w:szCs w:val="28"/>
        </w:rPr>
        <w:t>Вызывает обеспокоенность рост числа детей ОВЗ, что свидетельствует о необходимости реализации мер п</w:t>
      </w:r>
      <w:r>
        <w:rPr>
          <w:rFonts w:ascii="Times New Roman" w:hAnsi="Times New Roman" w:cs="Times New Roman"/>
          <w:sz w:val="28"/>
          <w:szCs w:val="28"/>
        </w:rPr>
        <w:t>о стабилизации данной ситуации.</w:t>
      </w:r>
    </w:p>
    <w:p w:rsidR="00160C63" w:rsidRPr="00160C63" w:rsidRDefault="00160C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63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по профилактике и коррекции психических процессов, образовательная организация нуждае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160C63">
        <w:rPr>
          <w:rFonts w:ascii="Times New Roman" w:hAnsi="Times New Roman" w:cs="Times New Roman"/>
          <w:sz w:val="28"/>
          <w:szCs w:val="28"/>
        </w:rPr>
        <w:t>приоб</w:t>
      </w:r>
      <w:r w:rsidR="007D4363">
        <w:rPr>
          <w:rFonts w:ascii="Times New Roman" w:hAnsi="Times New Roman" w:cs="Times New Roman"/>
          <w:sz w:val="28"/>
          <w:szCs w:val="28"/>
        </w:rPr>
        <w:t>ретении интерактивного и сенсорного оборудования</w:t>
      </w:r>
      <w:r w:rsidRPr="00160C63">
        <w:rPr>
          <w:rFonts w:ascii="Times New Roman" w:hAnsi="Times New Roman" w:cs="Times New Roman"/>
          <w:sz w:val="28"/>
          <w:szCs w:val="28"/>
        </w:rPr>
        <w:t>.</w:t>
      </w:r>
    </w:p>
    <w:p w:rsidR="00160C63" w:rsidRPr="000D1D97" w:rsidRDefault="007D4363" w:rsidP="009E13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</w:t>
      </w:r>
      <w:r w:rsidR="009E13E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орудования</w:t>
      </w:r>
      <w:r w:rsidR="00160C63" w:rsidRPr="00BB71D1">
        <w:rPr>
          <w:rFonts w:ascii="Times New Roman" w:hAnsi="Times New Roman" w:cs="Times New Roman"/>
          <w:sz w:val="28"/>
          <w:szCs w:val="28"/>
        </w:rPr>
        <w:t xml:space="preserve"> позволяет организовать мероприятия на укрепление здоровья ребенка и </w:t>
      </w:r>
      <w:r w:rsidR="00160C63">
        <w:rPr>
          <w:rFonts w:ascii="Times New Roman" w:hAnsi="Times New Roman" w:cs="Times New Roman"/>
          <w:sz w:val="28"/>
          <w:szCs w:val="28"/>
        </w:rPr>
        <w:t>физическое развитие, а также совершенствовать различные виды</w:t>
      </w:r>
      <w:r w:rsidR="00160C63" w:rsidRPr="00BB71D1">
        <w:rPr>
          <w:rFonts w:ascii="Times New Roman" w:hAnsi="Times New Roman" w:cs="Times New Roman"/>
          <w:sz w:val="28"/>
          <w:szCs w:val="28"/>
        </w:rPr>
        <w:t xml:space="preserve"> дея</w:t>
      </w:r>
      <w:r w:rsidR="00160C63">
        <w:rPr>
          <w:rFonts w:ascii="Times New Roman" w:hAnsi="Times New Roman" w:cs="Times New Roman"/>
          <w:sz w:val="28"/>
          <w:szCs w:val="28"/>
        </w:rPr>
        <w:t>тельности и общение со сверстниками</w:t>
      </w:r>
      <w:r w:rsidR="00160C63" w:rsidRPr="00BB71D1">
        <w:rPr>
          <w:rFonts w:ascii="Times New Roman" w:hAnsi="Times New Roman" w:cs="Times New Roman"/>
          <w:sz w:val="28"/>
          <w:szCs w:val="28"/>
        </w:rPr>
        <w:t>, взаимодействие с родителями и сотрудниками образовательной организации.</w:t>
      </w:r>
      <w:r w:rsidR="000D1D97">
        <w:rPr>
          <w:rFonts w:ascii="Times New Roman" w:hAnsi="Times New Roman" w:cs="Times New Roman"/>
          <w:sz w:val="28"/>
          <w:szCs w:val="28"/>
        </w:rPr>
        <w:t xml:space="preserve"> </w:t>
      </w:r>
      <w:r w:rsidR="000D1D97" w:rsidRPr="00BC21A4">
        <w:rPr>
          <w:rFonts w:ascii="Times New Roman" w:hAnsi="Times New Roman" w:cs="Times New Roman"/>
          <w:b/>
          <w:sz w:val="28"/>
          <w:szCs w:val="28"/>
        </w:rPr>
        <w:t xml:space="preserve">Данная инициатива </w:t>
      </w:r>
      <w:r w:rsidR="00BC21A4" w:rsidRPr="00BC21A4">
        <w:rPr>
          <w:rFonts w:ascii="Times New Roman" w:hAnsi="Times New Roman" w:cs="Times New Roman"/>
          <w:b/>
          <w:sz w:val="28"/>
          <w:szCs w:val="28"/>
        </w:rPr>
        <w:t xml:space="preserve">предложена и </w:t>
      </w:r>
      <w:r w:rsidR="000D1D97" w:rsidRPr="00BC21A4">
        <w:rPr>
          <w:rFonts w:ascii="Times New Roman" w:hAnsi="Times New Roman" w:cs="Times New Roman"/>
          <w:b/>
          <w:sz w:val="28"/>
          <w:szCs w:val="28"/>
        </w:rPr>
        <w:t xml:space="preserve">поддерживается </w:t>
      </w:r>
      <w:r w:rsidR="00BC21A4">
        <w:rPr>
          <w:rFonts w:ascii="Times New Roman" w:hAnsi="Times New Roman" w:cs="Times New Roman"/>
          <w:b/>
          <w:sz w:val="28"/>
          <w:szCs w:val="28"/>
        </w:rPr>
        <w:t>У</w:t>
      </w:r>
      <w:r w:rsidR="000D1D97" w:rsidRPr="00BC21A4">
        <w:rPr>
          <w:rFonts w:ascii="Times New Roman" w:hAnsi="Times New Roman" w:cs="Times New Roman"/>
          <w:b/>
          <w:sz w:val="28"/>
          <w:szCs w:val="28"/>
        </w:rPr>
        <w:t>правляющим советом школы.</w:t>
      </w:r>
    </w:p>
    <w:p w:rsidR="00160C63" w:rsidRPr="00160C63" w:rsidRDefault="00160C63" w:rsidP="009E13EF">
      <w:pPr>
        <w:pStyle w:val="a5"/>
        <w:spacing w:before="0" w:beforeAutospacing="0" w:after="0" w:afterAutospacing="0" w:line="360" w:lineRule="auto"/>
        <w:ind w:firstLine="708"/>
        <w:rPr>
          <w:rStyle w:val="a6"/>
          <w:b w:val="0"/>
          <w:color w:val="000000"/>
          <w:sz w:val="28"/>
          <w:szCs w:val="28"/>
        </w:rPr>
      </w:pPr>
      <w:r w:rsidRPr="00E1441C">
        <w:rPr>
          <w:sz w:val="28"/>
          <w:szCs w:val="28"/>
        </w:rPr>
        <w:t xml:space="preserve">Полученные знания и навыки позволят развить </w:t>
      </w:r>
      <w:proofErr w:type="gramStart"/>
      <w:r w:rsidRPr="00E1441C">
        <w:rPr>
          <w:sz w:val="28"/>
          <w:szCs w:val="28"/>
        </w:rPr>
        <w:t>внутреннею</w:t>
      </w:r>
      <w:proofErr w:type="gramEnd"/>
      <w:r w:rsidRPr="00E1441C">
        <w:rPr>
          <w:sz w:val="28"/>
          <w:szCs w:val="28"/>
        </w:rPr>
        <w:t xml:space="preserve"> творческую активность, внешнюю созидательную деятельность, выработку стратегического решения, вербализация игровых процессов и действий, чувств, коллективная и индивидуальная творческая деятельность.</w:t>
      </w:r>
    </w:p>
    <w:p w:rsidR="007936C0" w:rsidRPr="00FA271C" w:rsidRDefault="00FA271C" w:rsidP="009E13EF">
      <w:pPr>
        <w:pStyle w:val="a5"/>
        <w:spacing w:line="360" w:lineRule="auto"/>
        <w:rPr>
          <w:color w:val="000000"/>
          <w:sz w:val="28"/>
          <w:szCs w:val="28"/>
        </w:rPr>
      </w:pPr>
      <w:r w:rsidRPr="00FA271C">
        <w:rPr>
          <w:rStyle w:val="a6"/>
          <w:color w:val="000000"/>
          <w:sz w:val="28"/>
          <w:szCs w:val="28"/>
        </w:rPr>
        <w:t>Цели и задачи проекта</w:t>
      </w:r>
      <w:r w:rsidRPr="00FA271C">
        <w:rPr>
          <w:color w:val="000000"/>
          <w:sz w:val="28"/>
          <w:szCs w:val="28"/>
        </w:rPr>
        <w:t>.</w:t>
      </w:r>
    </w:p>
    <w:p w:rsidR="00572A2A" w:rsidRDefault="00FA271C" w:rsidP="009E13EF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FA271C">
        <w:rPr>
          <w:rStyle w:val="a6"/>
          <w:color w:val="000000"/>
          <w:sz w:val="28"/>
          <w:szCs w:val="28"/>
        </w:rPr>
        <w:t>Цель проекта</w:t>
      </w:r>
      <w:r w:rsidR="00681E4C">
        <w:rPr>
          <w:rStyle w:val="a6"/>
          <w:color w:val="000000"/>
          <w:sz w:val="28"/>
          <w:szCs w:val="28"/>
        </w:rPr>
        <w:t xml:space="preserve"> </w:t>
      </w:r>
      <w:r w:rsidR="00E552DD" w:rsidRPr="00E552DD">
        <w:rPr>
          <w:b/>
          <w:color w:val="000000"/>
          <w:sz w:val="28"/>
          <w:szCs w:val="28"/>
        </w:rPr>
        <w:t>«</w:t>
      </w:r>
      <w:r w:rsidR="007D4363">
        <w:rPr>
          <w:b/>
          <w:color w:val="000000"/>
          <w:sz w:val="28"/>
          <w:szCs w:val="28"/>
        </w:rPr>
        <w:t>Ц</w:t>
      </w:r>
      <w:r w:rsidR="00EE356B">
        <w:rPr>
          <w:b/>
          <w:color w:val="000000"/>
          <w:sz w:val="28"/>
          <w:szCs w:val="28"/>
        </w:rPr>
        <w:t>ентра релаксации «Познай себя</w:t>
      </w:r>
      <w:r w:rsidRPr="00E552DD">
        <w:rPr>
          <w:b/>
          <w:color w:val="000000"/>
          <w:sz w:val="28"/>
          <w:szCs w:val="28"/>
        </w:rPr>
        <w:t>»:</w:t>
      </w:r>
    </w:p>
    <w:p w:rsidR="00004965" w:rsidRDefault="007D4363" w:rsidP="009E13EF">
      <w:pPr>
        <w:pStyle w:val="a5"/>
        <w:spacing w:line="360" w:lineRule="auto"/>
        <w:rPr>
          <w:sz w:val="28"/>
          <w:szCs w:val="28"/>
        </w:rPr>
      </w:pPr>
      <w:r w:rsidRPr="00097021">
        <w:rPr>
          <w:sz w:val="28"/>
          <w:szCs w:val="28"/>
        </w:rPr>
        <w:t>Создание Центра релаксации «Познай себя» для выражения эмоций и развития коммуникации школьников.</w:t>
      </w:r>
    </w:p>
    <w:p w:rsidR="00EE356B" w:rsidRPr="007D4363" w:rsidRDefault="00EE356B" w:rsidP="009E13EF">
      <w:pPr>
        <w:pStyle w:val="a5"/>
        <w:spacing w:line="360" w:lineRule="auto"/>
        <w:rPr>
          <w:sz w:val="28"/>
          <w:szCs w:val="28"/>
        </w:rPr>
      </w:pPr>
    </w:p>
    <w:p w:rsidR="00FA271C" w:rsidRPr="00E24DA6" w:rsidRDefault="00FA271C" w:rsidP="009E13EF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E24DA6">
        <w:rPr>
          <w:rStyle w:val="a6"/>
          <w:rFonts w:ascii="Times New Roman" w:hAnsi="Times New Roman" w:cs="Times New Roman"/>
          <w:sz w:val="28"/>
          <w:szCs w:val="28"/>
        </w:rPr>
        <w:t>Задачи:</w:t>
      </w:r>
    </w:p>
    <w:p w:rsidR="00A6537A" w:rsidRPr="00E24DA6" w:rsidRDefault="00864D5B" w:rsidP="009E13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A6">
        <w:rPr>
          <w:rFonts w:ascii="Times New Roman" w:hAnsi="Times New Roman" w:cs="Times New Roman"/>
          <w:sz w:val="28"/>
          <w:szCs w:val="28"/>
        </w:rPr>
        <w:t>р</w:t>
      </w:r>
      <w:r w:rsidR="00A6537A" w:rsidRPr="00E24DA6">
        <w:rPr>
          <w:rFonts w:ascii="Times New Roman" w:hAnsi="Times New Roman" w:cs="Times New Roman"/>
          <w:sz w:val="28"/>
          <w:szCs w:val="28"/>
        </w:rPr>
        <w:t>азработка и осуществление плана;</w:t>
      </w:r>
    </w:p>
    <w:p w:rsidR="00864D5B" w:rsidRPr="00E24DA6" w:rsidRDefault="005A7A31" w:rsidP="009E1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DA6">
        <w:rPr>
          <w:rFonts w:ascii="Times New Roman" w:eastAsia="Times New Roman" w:hAnsi="Times New Roman" w:cs="Times New Roman"/>
          <w:sz w:val="28"/>
          <w:szCs w:val="28"/>
        </w:rPr>
        <w:t>осуществление выборы дифференцированный выбор игровых методик</w:t>
      </w:r>
      <w:r w:rsidR="00864D5B" w:rsidRPr="00E24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D5B" w:rsidRPr="00E24DA6" w:rsidRDefault="00026AB4" w:rsidP="009E1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DA6">
        <w:rPr>
          <w:rFonts w:ascii="Times New Roman" w:eastAsia="Times New Roman" w:hAnsi="Times New Roman" w:cs="Times New Roman"/>
          <w:sz w:val="28"/>
          <w:szCs w:val="28"/>
        </w:rPr>
        <w:t>организация психолого-педагогической работы с детьми, имеющими различные образовательные нужды</w:t>
      </w:r>
      <w:r w:rsidR="00864D5B" w:rsidRPr="00E24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6AB4" w:rsidRPr="00E24DA6" w:rsidRDefault="00026AB4" w:rsidP="009E1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DA6">
        <w:rPr>
          <w:rFonts w:ascii="Times New Roman" w:eastAsia="Times New Roman" w:hAnsi="Times New Roman" w:cs="Times New Roman"/>
          <w:sz w:val="28"/>
          <w:szCs w:val="28"/>
        </w:rPr>
        <w:t>использование средств и методов песочной терапии при передаче информации, убеждении и формировании мотивации к обучению и развитию;</w:t>
      </w:r>
    </w:p>
    <w:p w:rsidR="00026AB4" w:rsidRPr="00E24DA6" w:rsidRDefault="00026AB4" w:rsidP="009E1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DA6">
        <w:rPr>
          <w:rFonts w:ascii="Times New Roman" w:eastAsia="Times New Roman" w:hAnsi="Times New Roman" w:cs="Times New Roman"/>
          <w:sz w:val="28"/>
          <w:szCs w:val="28"/>
        </w:rPr>
        <w:t>применение методик коррекционной работы с детьми, в том числе и имеющими различные потребности;</w:t>
      </w:r>
    </w:p>
    <w:p w:rsidR="00864D5B" w:rsidRPr="00E24DA6" w:rsidRDefault="00864D5B" w:rsidP="009E1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DA6">
        <w:rPr>
          <w:rFonts w:ascii="Times New Roman" w:eastAsia="Times New Roman" w:hAnsi="Times New Roman" w:cs="Times New Roman"/>
          <w:sz w:val="28"/>
          <w:szCs w:val="28"/>
        </w:rPr>
        <w:t>оказания первичной психологической помощи;</w:t>
      </w:r>
    </w:p>
    <w:p w:rsidR="00D40338" w:rsidRDefault="00D40338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E92CDB" w:rsidRDefault="00FA271C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  <w:r w:rsidRPr="00FA271C">
        <w:rPr>
          <w:rStyle w:val="a6"/>
          <w:color w:val="000000"/>
          <w:sz w:val="28"/>
          <w:szCs w:val="28"/>
        </w:rPr>
        <w:t>Содержание проекта.</w:t>
      </w:r>
    </w:p>
    <w:p w:rsidR="00FA271C" w:rsidRPr="00FA271C" w:rsidRDefault="00FA271C" w:rsidP="009E13E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71C">
        <w:rPr>
          <w:rFonts w:ascii="Times New Roman" w:hAnsi="Times New Roman" w:cs="Times New Roman"/>
          <w:sz w:val="28"/>
          <w:szCs w:val="28"/>
        </w:rPr>
        <w:t>Приступая к работе, мы провели анализ ситуации на данный момент с целью определения наиболее важных проблем, которые требуют оперативного решения</w:t>
      </w:r>
      <w:r w:rsidR="00920FF0">
        <w:rPr>
          <w:rFonts w:ascii="Times New Roman" w:hAnsi="Times New Roman" w:cs="Times New Roman"/>
          <w:sz w:val="28"/>
          <w:szCs w:val="28"/>
        </w:rPr>
        <w:t>.</w:t>
      </w:r>
    </w:p>
    <w:p w:rsidR="004E12E3" w:rsidRPr="00D40338" w:rsidRDefault="00FA271C" w:rsidP="009E1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1C">
        <w:rPr>
          <w:rFonts w:ascii="Times New Roman" w:hAnsi="Times New Roman" w:cs="Times New Roman"/>
          <w:sz w:val="28"/>
          <w:szCs w:val="28"/>
        </w:rPr>
        <w:t xml:space="preserve">После того как были определены проблемы, </w:t>
      </w:r>
      <w:r w:rsidR="00D15431">
        <w:rPr>
          <w:rFonts w:ascii="Times New Roman" w:hAnsi="Times New Roman" w:cs="Times New Roman"/>
          <w:sz w:val="28"/>
          <w:szCs w:val="28"/>
        </w:rPr>
        <w:t xml:space="preserve">была проведена работа по </w:t>
      </w:r>
      <w:r w:rsidRPr="00FA271C">
        <w:rPr>
          <w:rFonts w:ascii="Times New Roman" w:hAnsi="Times New Roman" w:cs="Times New Roman"/>
          <w:sz w:val="28"/>
          <w:szCs w:val="28"/>
        </w:rPr>
        <w:t>выяв</w:t>
      </w:r>
      <w:r w:rsidR="00D15431">
        <w:rPr>
          <w:rFonts w:ascii="Times New Roman" w:hAnsi="Times New Roman" w:cs="Times New Roman"/>
          <w:sz w:val="28"/>
          <w:szCs w:val="28"/>
        </w:rPr>
        <w:t>лению наиболее важной из них</w:t>
      </w:r>
      <w:r w:rsidR="00D15431" w:rsidRPr="00D40338">
        <w:rPr>
          <w:rFonts w:ascii="Times New Roman" w:hAnsi="Times New Roman" w:cs="Times New Roman"/>
          <w:sz w:val="28"/>
          <w:szCs w:val="28"/>
        </w:rPr>
        <w:t xml:space="preserve"> - </w:t>
      </w:r>
      <w:r w:rsidR="00D40338" w:rsidRPr="00D40338">
        <w:rPr>
          <w:rFonts w:ascii="Times New Roman" w:hAnsi="Times New Roman" w:cs="Times New Roman"/>
          <w:sz w:val="28"/>
          <w:szCs w:val="28"/>
        </w:rPr>
        <w:t>р</w:t>
      </w:r>
      <w:r w:rsidR="00B50958" w:rsidRPr="00D40338">
        <w:rPr>
          <w:rFonts w:ascii="Times New Roman" w:hAnsi="Times New Roman" w:cs="Times New Roman"/>
          <w:sz w:val="28"/>
          <w:szCs w:val="28"/>
        </w:rPr>
        <w:t>ост показателей учащихся с особенностями в поведении</w:t>
      </w:r>
      <w:r w:rsidR="00D40338">
        <w:rPr>
          <w:rFonts w:ascii="Times New Roman" w:hAnsi="Times New Roman" w:cs="Times New Roman"/>
          <w:sz w:val="28"/>
          <w:szCs w:val="28"/>
        </w:rPr>
        <w:t>:</w:t>
      </w:r>
    </w:p>
    <w:p w:rsidR="004E12E3" w:rsidRPr="00D40338" w:rsidRDefault="00D40338" w:rsidP="009E13E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958" w:rsidRPr="00D40338">
        <w:rPr>
          <w:rFonts w:ascii="Times New Roman" w:hAnsi="Times New Roman" w:cs="Times New Roman"/>
          <w:sz w:val="28"/>
          <w:szCs w:val="28"/>
        </w:rPr>
        <w:t>озрастные особенности;</w:t>
      </w:r>
    </w:p>
    <w:p w:rsidR="004E12E3" w:rsidRPr="00D40338" w:rsidRDefault="00D40338" w:rsidP="009E13EF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958" w:rsidRPr="00D40338">
        <w:rPr>
          <w:rFonts w:ascii="Times New Roman" w:hAnsi="Times New Roman" w:cs="Times New Roman"/>
          <w:sz w:val="28"/>
          <w:szCs w:val="28"/>
        </w:rPr>
        <w:t>заимодействие между людьми;</w:t>
      </w:r>
    </w:p>
    <w:p w:rsidR="00FA271C" w:rsidRPr="00FA271C" w:rsidRDefault="00D40338" w:rsidP="009E13E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0338">
        <w:rPr>
          <w:rFonts w:ascii="Times New Roman" w:hAnsi="Times New Roman" w:cs="Times New Roman"/>
          <w:sz w:val="28"/>
          <w:szCs w:val="28"/>
        </w:rPr>
        <w:t>овышенная тревожность, заниженная самооценка, замкнутость</w:t>
      </w:r>
    </w:p>
    <w:p w:rsidR="00FA271C" w:rsidRPr="00FA271C" w:rsidRDefault="00FA271C" w:rsidP="009E13E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FA271C">
        <w:rPr>
          <w:color w:val="000000"/>
          <w:sz w:val="28"/>
          <w:szCs w:val="28"/>
        </w:rPr>
        <w:t xml:space="preserve">В </w:t>
      </w:r>
      <w:r w:rsidR="00D40338">
        <w:rPr>
          <w:color w:val="000000"/>
          <w:sz w:val="28"/>
          <w:szCs w:val="28"/>
        </w:rPr>
        <w:t>январе 2021 года был</w:t>
      </w:r>
      <w:r w:rsidRPr="00FA271C">
        <w:rPr>
          <w:color w:val="000000"/>
          <w:sz w:val="28"/>
          <w:szCs w:val="28"/>
        </w:rPr>
        <w:t xml:space="preserve"> дан старт проекту «</w:t>
      </w:r>
      <w:r w:rsidR="00160C63">
        <w:rPr>
          <w:color w:val="000000"/>
          <w:sz w:val="28"/>
          <w:szCs w:val="28"/>
        </w:rPr>
        <w:t>Песочная терапия</w:t>
      </w:r>
      <w:r w:rsidRPr="00FA271C">
        <w:rPr>
          <w:color w:val="000000"/>
          <w:sz w:val="28"/>
          <w:szCs w:val="28"/>
        </w:rPr>
        <w:t>»</w:t>
      </w:r>
      <w:r w:rsidR="009E13EF">
        <w:rPr>
          <w:color w:val="000000"/>
          <w:sz w:val="28"/>
          <w:szCs w:val="28"/>
        </w:rPr>
        <w:t xml:space="preserve"> - начальный этап</w:t>
      </w:r>
      <w:r w:rsidRPr="00FA271C">
        <w:rPr>
          <w:color w:val="000000"/>
          <w:sz w:val="28"/>
          <w:szCs w:val="28"/>
        </w:rPr>
        <w:t>:</w:t>
      </w:r>
    </w:p>
    <w:p w:rsidR="00FA271C" w:rsidRPr="00BB2335" w:rsidRDefault="0083547D" w:rsidP="009E13E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6537A">
        <w:rPr>
          <w:rFonts w:ascii="Times New Roman" w:hAnsi="Times New Roman" w:cs="Times New Roman"/>
          <w:color w:val="000000"/>
          <w:sz w:val="28"/>
          <w:szCs w:val="28"/>
        </w:rPr>
        <w:t>орректировка</w:t>
      </w:r>
      <w:r w:rsidR="00D10207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="00AD22CC">
        <w:rPr>
          <w:rFonts w:ascii="Times New Roman" w:hAnsi="Times New Roman" w:cs="Times New Roman"/>
          <w:color w:val="000000"/>
          <w:sz w:val="28"/>
          <w:szCs w:val="28"/>
        </w:rPr>
        <w:t>ана воспитательной работы на 2020-2021</w:t>
      </w:r>
      <w:r w:rsidR="00D1020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160C63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психологического сопровождения участников образовательного процесса</w:t>
      </w:r>
    </w:p>
    <w:p w:rsidR="00FA271C" w:rsidRPr="00FA271C" w:rsidRDefault="00FA271C" w:rsidP="009E13E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FA271C">
        <w:rPr>
          <w:color w:val="000000"/>
          <w:sz w:val="28"/>
          <w:szCs w:val="28"/>
        </w:rPr>
        <w:t>Практиче</w:t>
      </w:r>
      <w:r w:rsidR="00AD22CC">
        <w:rPr>
          <w:color w:val="000000"/>
          <w:sz w:val="28"/>
          <w:szCs w:val="28"/>
        </w:rPr>
        <w:t xml:space="preserve">ская реализация проекта должна </w:t>
      </w:r>
      <w:r w:rsidRPr="00FA271C">
        <w:rPr>
          <w:color w:val="000000"/>
          <w:sz w:val="28"/>
          <w:szCs w:val="28"/>
        </w:rPr>
        <w:t xml:space="preserve">осуществляться </w:t>
      </w:r>
      <w:r w:rsidR="00920FF0">
        <w:rPr>
          <w:color w:val="000000"/>
          <w:sz w:val="28"/>
          <w:szCs w:val="28"/>
        </w:rPr>
        <w:t>в течени</w:t>
      </w:r>
      <w:r w:rsidR="0083547D">
        <w:rPr>
          <w:color w:val="000000"/>
          <w:sz w:val="28"/>
          <w:szCs w:val="28"/>
        </w:rPr>
        <w:t>е</w:t>
      </w:r>
      <w:r w:rsidR="00920FF0">
        <w:rPr>
          <w:color w:val="000000"/>
          <w:sz w:val="28"/>
          <w:szCs w:val="28"/>
        </w:rPr>
        <w:t xml:space="preserve"> всего учебного года</w:t>
      </w:r>
      <w:r w:rsidR="00A6537A">
        <w:rPr>
          <w:color w:val="000000"/>
          <w:sz w:val="28"/>
          <w:szCs w:val="28"/>
        </w:rPr>
        <w:t xml:space="preserve"> и последующих лет</w:t>
      </w:r>
      <w:r w:rsidR="00920FF0">
        <w:rPr>
          <w:color w:val="000000"/>
          <w:sz w:val="28"/>
          <w:szCs w:val="28"/>
        </w:rPr>
        <w:t>.</w:t>
      </w:r>
    </w:p>
    <w:p w:rsidR="00355D10" w:rsidRPr="00FA271C" w:rsidRDefault="009E13EF" w:rsidP="009E13E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</w:t>
      </w:r>
      <w:r w:rsidR="00160C63">
        <w:rPr>
          <w:color w:val="000000"/>
          <w:sz w:val="28"/>
          <w:szCs w:val="28"/>
        </w:rPr>
        <w:t xml:space="preserve"> 2021</w:t>
      </w:r>
      <w:r w:rsidR="00FA271C" w:rsidRPr="00FA271C">
        <w:rPr>
          <w:color w:val="000000"/>
          <w:sz w:val="28"/>
          <w:szCs w:val="28"/>
        </w:rPr>
        <w:t xml:space="preserve"> года будут подведены итоги </w:t>
      </w:r>
      <w:r w:rsidR="005B2316">
        <w:rPr>
          <w:color w:val="000000"/>
          <w:sz w:val="28"/>
          <w:szCs w:val="28"/>
        </w:rPr>
        <w:t>года</w:t>
      </w:r>
      <w:r w:rsidR="00FA271C" w:rsidRPr="00FA271C">
        <w:rPr>
          <w:color w:val="000000"/>
          <w:sz w:val="28"/>
          <w:szCs w:val="28"/>
        </w:rPr>
        <w:t xml:space="preserve"> и определены задачи на будущее.</w:t>
      </w:r>
    </w:p>
    <w:p w:rsidR="00E24DA6" w:rsidRDefault="00E24DA6" w:rsidP="009E13EF">
      <w:pPr>
        <w:pStyle w:val="a5"/>
        <w:spacing w:line="360" w:lineRule="auto"/>
        <w:jc w:val="both"/>
        <w:rPr>
          <w:rStyle w:val="a6"/>
          <w:color w:val="000000"/>
          <w:sz w:val="28"/>
          <w:szCs w:val="28"/>
        </w:rPr>
      </w:pPr>
    </w:p>
    <w:p w:rsidR="00E24DA6" w:rsidRDefault="00E24DA6" w:rsidP="009E13EF">
      <w:pPr>
        <w:pStyle w:val="a5"/>
        <w:spacing w:line="360" w:lineRule="auto"/>
        <w:jc w:val="both"/>
        <w:rPr>
          <w:rStyle w:val="a6"/>
          <w:color w:val="000000"/>
          <w:sz w:val="28"/>
          <w:szCs w:val="28"/>
        </w:rPr>
      </w:pPr>
    </w:p>
    <w:p w:rsidR="00E24DA6" w:rsidRDefault="00E24DA6" w:rsidP="009E13EF">
      <w:pPr>
        <w:pStyle w:val="a5"/>
        <w:spacing w:line="360" w:lineRule="auto"/>
        <w:jc w:val="both"/>
        <w:rPr>
          <w:rStyle w:val="a6"/>
          <w:color w:val="000000"/>
          <w:sz w:val="28"/>
          <w:szCs w:val="28"/>
        </w:rPr>
      </w:pPr>
    </w:p>
    <w:p w:rsidR="00E24DA6" w:rsidRDefault="00E24DA6" w:rsidP="009E13EF">
      <w:pPr>
        <w:pStyle w:val="a5"/>
        <w:spacing w:line="360" w:lineRule="auto"/>
        <w:jc w:val="both"/>
        <w:rPr>
          <w:rStyle w:val="a6"/>
          <w:color w:val="000000"/>
          <w:sz w:val="28"/>
          <w:szCs w:val="28"/>
        </w:rPr>
      </w:pPr>
    </w:p>
    <w:p w:rsidR="00E24DA6" w:rsidRDefault="00E24DA6" w:rsidP="009E13EF">
      <w:pPr>
        <w:pStyle w:val="a5"/>
        <w:spacing w:line="360" w:lineRule="auto"/>
        <w:jc w:val="both"/>
        <w:rPr>
          <w:rStyle w:val="a6"/>
          <w:color w:val="000000"/>
          <w:sz w:val="28"/>
          <w:szCs w:val="28"/>
        </w:rPr>
      </w:pPr>
    </w:p>
    <w:p w:rsidR="00E24DA6" w:rsidRDefault="007A5D7E" w:rsidP="00E24DA6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Этапы реализации проекта</w:t>
      </w:r>
    </w:p>
    <w:p w:rsidR="00FA271C" w:rsidRPr="00FA271C" w:rsidRDefault="00FA271C" w:rsidP="00E24DA6">
      <w:pPr>
        <w:pStyle w:val="a5"/>
        <w:spacing w:line="360" w:lineRule="auto"/>
        <w:jc w:val="center"/>
        <w:rPr>
          <w:color w:val="000000"/>
          <w:sz w:val="28"/>
          <w:szCs w:val="28"/>
        </w:rPr>
      </w:pPr>
      <w:r w:rsidRPr="00FA271C">
        <w:rPr>
          <w:rStyle w:val="a6"/>
          <w:color w:val="000000"/>
          <w:sz w:val="28"/>
          <w:szCs w:val="28"/>
        </w:rPr>
        <w:t>«</w:t>
      </w:r>
      <w:r w:rsidR="00D40338">
        <w:rPr>
          <w:rStyle w:val="a6"/>
          <w:color w:val="000000"/>
          <w:sz w:val="28"/>
          <w:szCs w:val="28"/>
        </w:rPr>
        <w:t>Создание Центра релаксации в общеобразовательном учреждении</w:t>
      </w:r>
      <w:r w:rsidRPr="00FA271C">
        <w:rPr>
          <w:rStyle w:val="a6"/>
          <w:color w:val="000000"/>
          <w:sz w:val="28"/>
          <w:szCs w:val="28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080"/>
        <w:gridCol w:w="2265"/>
      </w:tblGrid>
      <w:tr w:rsidR="00FA271C" w:rsidRPr="00FA271C" w:rsidTr="0094594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E24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 xml:space="preserve">№ </w:t>
            </w:r>
            <w:proofErr w:type="gramStart"/>
            <w:r w:rsidRPr="00FA271C">
              <w:rPr>
                <w:sz w:val="28"/>
                <w:szCs w:val="28"/>
              </w:rPr>
              <w:t>п</w:t>
            </w:r>
            <w:proofErr w:type="gramEnd"/>
            <w:r w:rsidRPr="00FA271C">
              <w:rPr>
                <w:sz w:val="28"/>
                <w:szCs w:val="28"/>
              </w:rPr>
              <w:t>/п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E24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E24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Цель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E24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Срок выполнения</w:t>
            </w:r>
          </w:p>
        </w:tc>
      </w:tr>
      <w:tr w:rsidR="00FA271C" w:rsidRPr="00FA271C" w:rsidTr="0094594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1.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Мотивация, целеполагание проекта.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D40338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  <w:r w:rsidR="009E13EF">
              <w:rPr>
                <w:sz w:val="28"/>
                <w:szCs w:val="28"/>
              </w:rPr>
              <w:t xml:space="preserve"> 2021</w:t>
            </w:r>
          </w:p>
        </w:tc>
      </w:tr>
      <w:tr w:rsidR="00FA271C" w:rsidRPr="00FA271C" w:rsidTr="0094594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Проектировочный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Построение ориентировочной схемы деятельности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D40338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  <w:r w:rsidR="009E13EF">
              <w:rPr>
                <w:sz w:val="28"/>
                <w:szCs w:val="28"/>
              </w:rPr>
              <w:t>-май 2021</w:t>
            </w:r>
          </w:p>
        </w:tc>
      </w:tr>
      <w:tr w:rsidR="00FA271C" w:rsidRPr="00FA271C" w:rsidTr="009E13EF">
        <w:trPr>
          <w:trHeight w:val="110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9E13EF" w:rsidP="009E1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Сентябрь-октябрь-ноябрь 2021</w:t>
            </w:r>
          </w:p>
        </w:tc>
      </w:tr>
      <w:tr w:rsidR="00FA271C" w:rsidRPr="00FA271C" w:rsidTr="0094594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4.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Аналитико-коррекционный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Анализ промежуточных результатов работы и внесение изменений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3EF" w:rsidRDefault="009E13EF" w:rsidP="009E1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271C" w:rsidRPr="00FA271C" w:rsidRDefault="009E13EF" w:rsidP="009E1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271C" w:rsidRPr="00FA271C" w:rsidTr="0094594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5.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FA271C" w:rsidP="009E13E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A271C">
              <w:rPr>
                <w:sz w:val="28"/>
                <w:szCs w:val="28"/>
              </w:rPr>
              <w:t>Сопоставление действительных и желаемых результатов работы. Переход на следующий уровень развития.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71C" w:rsidRPr="00FA271C" w:rsidRDefault="009E13EF" w:rsidP="009E13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</w:tr>
    </w:tbl>
    <w:p w:rsidR="00BD3746" w:rsidRDefault="00BD3746" w:rsidP="009E13EF">
      <w:pPr>
        <w:pStyle w:val="a5"/>
        <w:spacing w:line="360" w:lineRule="auto"/>
        <w:rPr>
          <w:rStyle w:val="a6"/>
          <w:color w:val="000000"/>
          <w:sz w:val="28"/>
          <w:szCs w:val="28"/>
        </w:rPr>
      </w:pPr>
    </w:p>
    <w:p w:rsidR="00BB2335" w:rsidRDefault="00BB2335" w:rsidP="009E13EF">
      <w:pPr>
        <w:pStyle w:val="a5"/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:rsidR="0007289F" w:rsidRDefault="0007289F" w:rsidP="009E13EF">
      <w:pPr>
        <w:pStyle w:val="a5"/>
        <w:spacing w:line="360" w:lineRule="auto"/>
        <w:jc w:val="center"/>
        <w:rPr>
          <w:rStyle w:val="a6"/>
          <w:color w:val="FF0000"/>
          <w:sz w:val="28"/>
          <w:szCs w:val="28"/>
        </w:rPr>
      </w:pPr>
    </w:p>
    <w:p w:rsidR="00F22106" w:rsidRDefault="00F22106" w:rsidP="009E13EF">
      <w:pPr>
        <w:pStyle w:val="a5"/>
        <w:spacing w:line="360" w:lineRule="auto"/>
        <w:jc w:val="center"/>
        <w:rPr>
          <w:rStyle w:val="a6"/>
          <w:color w:val="FF0000"/>
          <w:sz w:val="28"/>
          <w:szCs w:val="28"/>
        </w:rPr>
      </w:pPr>
    </w:p>
    <w:p w:rsidR="00614D20" w:rsidRDefault="00614D20" w:rsidP="009E13EF">
      <w:pPr>
        <w:pStyle w:val="a5"/>
        <w:spacing w:line="360" w:lineRule="auto"/>
        <w:jc w:val="center"/>
        <w:rPr>
          <w:rStyle w:val="a6"/>
          <w:color w:val="FF0000"/>
          <w:sz w:val="28"/>
          <w:szCs w:val="28"/>
        </w:rPr>
      </w:pPr>
    </w:p>
    <w:p w:rsidR="009E13EF" w:rsidRDefault="009E13EF" w:rsidP="009E13EF">
      <w:pPr>
        <w:pStyle w:val="a5"/>
        <w:spacing w:line="360" w:lineRule="auto"/>
        <w:jc w:val="center"/>
        <w:rPr>
          <w:rStyle w:val="a6"/>
          <w:color w:val="FF0000"/>
          <w:sz w:val="28"/>
          <w:szCs w:val="28"/>
        </w:rPr>
      </w:pPr>
    </w:p>
    <w:p w:rsidR="009E13EF" w:rsidRDefault="009E13EF" w:rsidP="00E24DA6">
      <w:pPr>
        <w:pStyle w:val="a5"/>
        <w:spacing w:line="360" w:lineRule="auto"/>
        <w:rPr>
          <w:rStyle w:val="a6"/>
          <w:color w:val="FF0000"/>
          <w:sz w:val="28"/>
          <w:szCs w:val="28"/>
        </w:rPr>
      </w:pPr>
    </w:p>
    <w:p w:rsidR="006F173A" w:rsidRPr="00E24DA6" w:rsidRDefault="006F173A" w:rsidP="009E13EF">
      <w:pPr>
        <w:pStyle w:val="a5"/>
        <w:spacing w:line="360" w:lineRule="auto"/>
        <w:jc w:val="center"/>
        <w:rPr>
          <w:sz w:val="28"/>
          <w:szCs w:val="28"/>
        </w:rPr>
      </w:pPr>
      <w:r w:rsidRPr="00E24DA6">
        <w:rPr>
          <w:rStyle w:val="a6"/>
          <w:sz w:val="28"/>
          <w:szCs w:val="28"/>
        </w:rPr>
        <w:t>Предполагаемые результаты, их социальная значимость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"/>
        <w:gridCol w:w="8562"/>
      </w:tblGrid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F173A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6F173A">
              <w:rPr>
                <w:sz w:val="28"/>
                <w:szCs w:val="28"/>
              </w:rPr>
              <w:t xml:space="preserve">№ </w:t>
            </w:r>
            <w:proofErr w:type="gramStart"/>
            <w:r w:rsidRPr="006F173A">
              <w:rPr>
                <w:sz w:val="28"/>
                <w:szCs w:val="28"/>
              </w:rPr>
              <w:t>п</w:t>
            </w:r>
            <w:proofErr w:type="gramEnd"/>
            <w:r w:rsidRPr="006F173A">
              <w:rPr>
                <w:sz w:val="28"/>
                <w:szCs w:val="28"/>
              </w:rPr>
              <w:t>/п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F173A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6F173A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F173A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156CF2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6F173A">
              <w:rPr>
                <w:sz w:val="28"/>
                <w:szCs w:val="28"/>
              </w:rPr>
              <w:t>Накопление материала о</w:t>
            </w:r>
            <w:r w:rsidR="0094594B">
              <w:rPr>
                <w:sz w:val="28"/>
                <w:szCs w:val="28"/>
              </w:rPr>
              <w:t xml:space="preserve"> ме</w:t>
            </w:r>
            <w:r w:rsidR="009E13EF">
              <w:rPr>
                <w:sz w:val="28"/>
                <w:szCs w:val="28"/>
              </w:rPr>
              <w:t>тодах и приемах релаксации</w:t>
            </w:r>
            <w:r w:rsidRPr="006F173A">
              <w:rPr>
                <w:sz w:val="28"/>
                <w:szCs w:val="28"/>
              </w:rPr>
              <w:t>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83906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156CF2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6F173A">
              <w:rPr>
                <w:sz w:val="28"/>
                <w:szCs w:val="28"/>
              </w:rPr>
              <w:t xml:space="preserve">Организация </w:t>
            </w:r>
            <w:r w:rsidR="0094594B">
              <w:rPr>
                <w:sz w:val="28"/>
                <w:szCs w:val="28"/>
              </w:rPr>
              <w:t>психологического сопровождения участников образовательного процесса (тренинги, выступления, коррекционные занятия,</w:t>
            </w:r>
            <w:r>
              <w:rPr>
                <w:sz w:val="28"/>
                <w:szCs w:val="28"/>
              </w:rPr>
              <w:t xml:space="preserve"> наблюдения</w:t>
            </w:r>
            <w:r w:rsidR="0094594B">
              <w:rPr>
                <w:sz w:val="28"/>
                <w:szCs w:val="28"/>
              </w:rPr>
              <w:t>, консультации);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F173A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906">
              <w:rPr>
                <w:sz w:val="28"/>
                <w:szCs w:val="28"/>
              </w:rPr>
              <w:t>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506417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создать положительную атмосферу и обеспечи</w:t>
            </w:r>
            <w:r w:rsidR="00683906">
              <w:rPr>
                <w:sz w:val="28"/>
                <w:szCs w:val="28"/>
              </w:rPr>
              <w:t xml:space="preserve">ть эмоциональное благополучие; 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83906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506417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социальных навыков, коммуникативной компетентности</w:t>
            </w:r>
            <w:r w:rsidR="009E13EF">
              <w:rPr>
                <w:sz w:val="28"/>
                <w:szCs w:val="28"/>
              </w:rPr>
              <w:t xml:space="preserve"> учащегося</w:t>
            </w:r>
            <w:r w:rsidR="00683906">
              <w:rPr>
                <w:sz w:val="28"/>
                <w:szCs w:val="28"/>
              </w:rPr>
              <w:t>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83906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506417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эмоциями и применение методов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 w:rsidR="00683906">
              <w:rPr>
                <w:sz w:val="28"/>
                <w:szCs w:val="28"/>
              </w:rPr>
              <w:t>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83906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506417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выстраивать конструктивный диалог</w:t>
            </w:r>
            <w:r w:rsidR="00683906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скать пути решения выхода из конфликтных ситуаций</w:t>
            </w:r>
            <w:r w:rsidR="00683906">
              <w:rPr>
                <w:sz w:val="28"/>
                <w:szCs w:val="28"/>
              </w:rPr>
              <w:t>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683906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506417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учебной</w:t>
            </w:r>
            <w:r w:rsidR="009E13EF">
              <w:rPr>
                <w:sz w:val="28"/>
                <w:szCs w:val="28"/>
              </w:rPr>
              <w:t xml:space="preserve"> деятельности детей</w:t>
            </w:r>
            <w:r w:rsidR="00683906">
              <w:rPr>
                <w:sz w:val="28"/>
                <w:szCs w:val="28"/>
              </w:rPr>
              <w:t xml:space="preserve"> шко</w:t>
            </w:r>
            <w:r w:rsidR="00067C63">
              <w:rPr>
                <w:sz w:val="28"/>
                <w:szCs w:val="28"/>
              </w:rPr>
              <w:t>льного возраста;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E9595E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E9595E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</w:t>
            </w:r>
            <w:r w:rsidR="00506417">
              <w:rPr>
                <w:sz w:val="28"/>
                <w:szCs w:val="28"/>
              </w:rPr>
              <w:t>е сознательного отношения к людям и окружающему миру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F173A" w:rsidRPr="006F173A" w:rsidTr="0094594B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E9595E" w:rsidP="009E13E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73A" w:rsidRPr="006F173A" w:rsidRDefault="00E9595E" w:rsidP="009E13E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Появление интереса у взрослых </w:t>
            </w:r>
            <w:r w:rsidR="00916062">
              <w:rPr>
                <w:sz w:val="28"/>
                <w:szCs w:val="28"/>
              </w:rPr>
              <w:t xml:space="preserve"> к развитию детей в данном направлении;</w:t>
            </w:r>
          </w:p>
        </w:tc>
      </w:tr>
    </w:tbl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355D10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07289F" w:rsidRDefault="0007289F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07289F" w:rsidRDefault="0007289F" w:rsidP="009E13EF">
      <w:pPr>
        <w:pStyle w:val="a5"/>
        <w:spacing w:line="360" w:lineRule="auto"/>
        <w:jc w:val="center"/>
        <w:rPr>
          <w:b/>
          <w:color w:val="252525"/>
        </w:rPr>
      </w:pPr>
    </w:p>
    <w:p w:rsidR="0007289F" w:rsidRPr="009E13EF" w:rsidRDefault="009E13EF" w:rsidP="009E13EF">
      <w:pPr>
        <w:pStyle w:val="a5"/>
        <w:spacing w:line="360" w:lineRule="auto"/>
        <w:jc w:val="center"/>
        <w:rPr>
          <w:b/>
          <w:color w:val="252525"/>
          <w:sz w:val="28"/>
          <w:szCs w:val="28"/>
        </w:rPr>
      </w:pPr>
      <w:r w:rsidRPr="009E13EF">
        <w:rPr>
          <w:b/>
          <w:color w:val="252525"/>
          <w:sz w:val="28"/>
          <w:szCs w:val="28"/>
        </w:rPr>
        <w:t>План развития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1"/>
        <w:gridCol w:w="2245"/>
        <w:gridCol w:w="3105"/>
        <w:gridCol w:w="2581"/>
        <w:gridCol w:w="1373"/>
      </w:tblGrid>
      <w:tr w:rsidR="007C44A3" w:rsidRPr="009E13EF" w:rsidTr="007C44A3">
        <w:tc>
          <w:tcPr>
            <w:tcW w:w="691" w:type="dxa"/>
          </w:tcPr>
          <w:p w:rsidR="007C44A3" w:rsidRPr="009E13EF" w:rsidRDefault="007C44A3" w:rsidP="009E13EF">
            <w:pPr>
              <w:pStyle w:val="a5"/>
              <w:spacing w:line="360" w:lineRule="auto"/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 xml:space="preserve">№ </w:t>
            </w:r>
            <w:proofErr w:type="gramStart"/>
            <w:r>
              <w:rPr>
                <w:b/>
                <w:color w:val="252525"/>
              </w:rPr>
              <w:t>п</w:t>
            </w:r>
            <w:proofErr w:type="gramEnd"/>
            <w:r>
              <w:rPr>
                <w:b/>
                <w:color w:val="252525"/>
              </w:rPr>
              <w:t>/п</w:t>
            </w:r>
          </w:p>
        </w:tc>
        <w:tc>
          <w:tcPr>
            <w:tcW w:w="2245" w:type="dxa"/>
          </w:tcPr>
          <w:p w:rsidR="007C44A3" w:rsidRDefault="007C44A3" w:rsidP="009E13EF">
            <w:pPr>
              <w:pStyle w:val="a5"/>
              <w:spacing w:line="360" w:lineRule="auto"/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Риски</w:t>
            </w:r>
          </w:p>
        </w:tc>
        <w:tc>
          <w:tcPr>
            <w:tcW w:w="3105" w:type="dxa"/>
          </w:tcPr>
          <w:p w:rsidR="007C44A3" w:rsidRPr="009E13EF" w:rsidRDefault="007C44A3" w:rsidP="009E13EF">
            <w:pPr>
              <w:pStyle w:val="a5"/>
              <w:spacing w:line="360" w:lineRule="auto"/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Возможности</w:t>
            </w:r>
          </w:p>
        </w:tc>
        <w:tc>
          <w:tcPr>
            <w:tcW w:w="2581" w:type="dxa"/>
          </w:tcPr>
          <w:p w:rsidR="007C44A3" w:rsidRPr="009E13EF" w:rsidRDefault="007C44A3" w:rsidP="009E13EF">
            <w:pPr>
              <w:pStyle w:val="a5"/>
              <w:spacing w:line="360" w:lineRule="auto"/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Участники</w:t>
            </w:r>
          </w:p>
        </w:tc>
        <w:tc>
          <w:tcPr>
            <w:tcW w:w="1373" w:type="dxa"/>
          </w:tcPr>
          <w:p w:rsidR="007C44A3" w:rsidRPr="009E13EF" w:rsidRDefault="007C44A3" w:rsidP="009E13EF">
            <w:pPr>
              <w:pStyle w:val="a5"/>
              <w:spacing w:line="360" w:lineRule="auto"/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Сроки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Проблема вовлечения детей с особенностями здоровья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Развитие интерактивных игр, возможность использовать настольные игры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Школьники-наставники, учащиеся, педагог-психолог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Январь-февраль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Ограничения в общении со школьником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Семинар для педагогов (мастер-класс видео, буклет). Создание алгоритма реализации проекта для педагога.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Администрация школы, педагог-психолог, педагоги, партнеры, родители, специалисты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Март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Дефицит времени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Создание и проведение арт-переменок (так же для детей, освобожденных от занятий физкультурой)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Школьники-наставники, учащиеся, педагоги, администрация школы, педагог-психолог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Апрель-май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Время обучения школьников-наставников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Составление графика работы обучения школьников-наставников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Школьники, лидеры самоуправления, педагоги, администрация школы, педагог-психолог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Сентябрь-ноябрь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Плановая разработка занятий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Составление программы и разработка учебно-методических материалов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Школьники, лидеры самоуправления, педагоги, администрация школы, педагог-психолог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Декабрь</w:t>
            </w:r>
          </w:p>
        </w:tc>
      </w:tr>
      <w:tr w:rsidR="007C44A3" w:rsidRPr="009E13EF" w:rsidTr="007C44A3">
        <w:tc>
          <w:tcPr>
            <w:tcW w:w="691" w:type="dxa"/>
          </w:tcPr>
          <w:p w:rsidR="007C44A3" w:rsidRPr="009E13EF" w:rsidRDefault="007C44A3" w:rsidP="007475CB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color w:val="252525"/>
              </w:rPr>
            </w:pPr>
          </w:p>
        </w:tc>
        <w:tc>
          <w:tcPr>
            <w:tcW w:w="2245" w:type="dxa"/>
          </w:tcPr>
          <w:p w:rsidR="007C44A3" w:rsidRDefault="00E24DA6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Разработка проекта, отбор материала</w:t>
            </w:r>
          </w:p>
        </w:tc>
        <w:tc>
          <w:tcPr>
            <w:tcW w:w="3105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 xml:space="preserve">Участие в </w:t>
            </w:r>
            <w:proofErr w:type="spellStart"/>
            <w:r>
              <w:rPr>
                <w:color w:val="252525"/>
              </w:rPr>
              <w:t>грантовых</w:t>
            </w:r>
            <w:proofErr w:type="spellEnd"/>
            <w:r>
              <w:rPr>
                <w:color w:val="252525"/>
              </w:rPr>
              <w:t xml:space="preserve"> конкурсах, заявка на финансирование, привлечение партнеров</w:t>
            </w:r>
          </w:p>
        </w:tc>
        <w:tc>
          <w:tcPr>
            <w:tcW w:w="2581" w:type="dxa"/>
          </w:tcPr>
          <w:p w:rsidR="007C44A3" w:rsidRPr="009E13EF" w:rsidRDefault="007C44A3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Администрация школы, родители, педагоги, школьники</w:t>
            </w:r>
          </w:p>
        </w:tc>
        <w:tc>
          <w:tcPr>
            <w:tcW w:w="1373" w:type="dxa"/>
          </w:tcPr>
          <w:p w:rsidR="007C44A3" w:rsidRPr="009E13EF" w:rsidRDefault="00EE356B" w:rsidP="007475CB">
            <w:pPr>
              <w:pStyle w:val="a5"/>
              <w:spacing w:line="360" w:lineRule="auto"/>
              <w:rPr>
                <w:color w:val="252525"/>
              </w:rPr>
            </w:pPr>
            <w:r>
              <w:rPr>
                <w:color w:val="252525"/>
              </w:rPr>
              <w:t>В течение года</w:t>
            </w:r>
          </w:p>
        </w:tc>
      </w:tr>
    </w:tbl>
    <w:p w:rsidR="00506417" w:rsidRDefault="00506417" w:rsidP="009E13EF">
      <w:pPr>
        <w:pStyle w:val="a5"/>
        <w:spacing w:line="360" w:lineRule="auto"/>
        <w:rPr>
          <w:b/>
          <w:color w:val="252525"/>
        </w:rPr>
      </w:pPr>
    </w:p>
    <w:p w:rsidR="00BD3746" w:rsidRDefault="00355D10" w:rsidP="009E13EF">
      <w:pPr>
        <w:pStyle w:val="a5"/>
        <w:spacing w:line="360" w:lineRule="auto"/>
        <w:jc w:val="center"/>
        <w:rPr>
          <w:b/>
          <w:color w:val="252525"/>
        </w:rPr>
      </w:pPr>
      <w:r>
        <w:rPr>
          <w:b/>
          <w:color w:val="252525"/>
        </w:rPr>
        <w:t>С</w:t>
      </w:r>
      <w:r w:rsidR="00BD3746">
        <w:rPr>
          <w:b/>
          <w:color w:val="252525"/>
        </w:rPr>
        <w:t>МЕТА</w:t>
      </w:r>
    </w:p>
    <w:p w:rsidR="00355D10" w:rsidRPr="00A52FD0" w:rsidRDefault="00BD3746" w:rsidP="009E13EF">
      <w:pPr>
        <w:pStyle w:val="a5"/>
        <w:spacing w:before="0" w:beforeAutospacing="0" w:after="0" w:line="360" w:lineRule="auto"/>
        <w:ind w:left="57" w:right="57"/>
        <w:jc w:val="center"/>
        <w:rPr>
          <w:b/>
          <w:color w:val="252525"/>
        </w:rPr>
      </w:pPr>
      <w:r w:rsidRPr="007936C0">
        <w:rPr>
          <w:b/>
          <w:color w:val="252525"/>
        </w:rPr>
        <w:t>расходов по</w:t>
      </w:r>
      <w:r w:rsidR="00E552DD">
        <w:rPr>
          <w:b/>
          <w:color w:val="252525"/>
        </w:rPr>
        <w:t xml:space="preserve"> реализации социального проекта</w:t>
      </w:r>
    </w:p>
    <w:p w:rsidR="00355D10" w:rsidRPr="007936C0" w:rsidRDefault="00355D10" w:rsidP="009E13E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579"/>
        <w:gridCol w:w="1905"/>
        <w:gridCol w:w="2029"/>
        <w:gridCol w:w="2540"/>
      </w:tblGrid>
      <w:tr w:rsidR="00BD3746" w:rsidRPr="007936C0" w:rsidTr="00054517">
        <w:tc>
          <w:tcPr>
            <w:tcW w:w="517" w:type="dxa"/>
          </w:tcPr>
          <w:p w:rsidR="00BD3746" w:rsidRPr="007936C0" w:rsidRDefault="00BD3746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9" w:type="dxa"/>
          </w:tcPr>
          <w:p w:rsidR="00BD3746" w:rsidRPr="007936C0" w:rsidRDefault="00BD3746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905" w:type="dxa"/>
          </w:tcPr>
          <w:p w:rsidR="00BD3746" w:rsidRPr="007936C0" w:rsidRDefault="00A52FD0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29" w:type="dxa"/>
          </w:tcPr>
          <w:p w:rsidR="00BD3746" w:rsidRPr="007936C0" w:rsidRDefault="00BD3746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6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Запрашиваемые</w:t>
            </w:r>
            <w:proofErr w:type="spellEnd"/>
            <w:r w:rsidR="00DE2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2540" w:type="dxa"/>
          </w:tcPr>
          <w:p w:rsidR="00BD3746" w:rsidRPr="007936C0" w:rsidRDefault="00EE356B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52FD0">
              <w:rPr>
                <w:rFonts w:ascii="Times New Roman" w:eastAsia="Calibri" w:hAnsi="Times New Roman" w:cs="Times New Roman"/>
                <w:sz w:val="24"/>
                <w:szCs w:val="24"/>
              </w:rPr>
              <w:t>умма</w:t>
            </w:r>
          </w:p>
        </w:tc>
      </w:tr>
      <w:tr w:rsidR="00AC5761" w:rsidRPr="007936C0" w:rsidTr="00054517">
        <w:tc>
          <w:tcPr>
            <w:tcW w:w="517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AC5761" w:rsidRPr="00DE2014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Тактильная дорожка из 7 элементов</w:t>
            </w:r>
          </w:p>
        </w:tc>
        <w:tc>
          <w:tcPr>
            <w:tcW w:w="1905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14.355</w:t>
            </w:r>
          </w:p>
        </w:tc>
        <w:tc>
          <w:tcPr>
            <w:tcW w:w="2540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14.355</w:t>
            </w:r>
          </w:p>
        </w:tc>
      </w:tr>
      <w:tr w:rsidR="00AC5761" w:rsidRPr="007936C0" w:rsidTr="00054517">
        <w:tc>
          <w:tcPr>
            <w:tcW w:w="517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Воздушно-пузырьковая колонна</w:t>
            </w:r>
          </w:p>
        </w:tc>
        <w:tc>
          <w:tcPr>
            <w:tcW w:w="1905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C5761" w:rsidRPr="007936C0" w:rsidRDefault="00AC5761" w:rsidP="00AC5761">
            <w:pPr>
              <w:tabs>
                <w:tab w:val="left" w:pos="102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33.033</w:t>
            </w:r>
          </w:p>
        </w:tc>
        <w:tc>
          <w:tcPr>
            <w:tcW w:w="2540" w:type="dxa"/>
          </w:tcPr>
          <w:p w:rsidR="00AC5761" w:rsidRPr="007936C0" w:rsidRDefault="00AC5761" w:rsidP="00AC5761">
            <w:pPr>
              <w:tabs>
                <w:tab w:val="left" w:pos="102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33.033</w:t>
            </w:r>
          </w:p>
        </w:tc>
      </w:tr>
      <w:tr w:rsidR="00AC5761" w:rsidRPr="007936C0" w:rsidTr="00054517">
        <w:tc>
          <w:tcPr>
            <w:tcW w:w="517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балансирования «Лабиринт»</w:t>
            </w:r>
          </w:p>
        </w:tc>
        <w:tc>
          <w:tcPr>
            <w:tcW w:w="1905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C5761" w:rsidRPr="007936C0" w:rsidRDefault="00AC5761" w:rsidP="00AC5761">
            <w:pPr>
              <w:tabs>
                <w:tab w:val="right" w:pos="181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3.267</w:t>
            </w:r>
          </w:p>
        </w:tc>
        <w:tc>
          <w:tcPr>
            <w:tcW w:w="2540" w:type="dxa"/>
          </w:tcPr>
          <w:p w:rsidR="00AC5761" w:rsidRPr="007936C0" w:rsidRDefault="00AC5761" w:rsidP="00AC5761">
            <w:pPr>
              <w:tabs>
                <w:tab w:val="right" w:pos="1813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3.267</w:t>
            </w:r>
          </w:p>
        </w:tc>
      </w:tr>
      <w:tr w:rsidR="00AC5761" w:rsidRPr="007936C0" w:rsidTr="00054517">
        <w:tc>
          <w:tcPr>
            <w:tcW w:w="517" w:type="dxa"/>
          </w:tcPr>
          <w:p w:rsidR="00AC5761" w:rsidRPr="007936C0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:rsidR="00AC5761" w:rsidRPr="00447431" w:rsidRDefault="00AC5761" w:rsidP="00AC5761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3F3F3F"/>
                <w:kern w:val="36"/>
                <w:sz w:val="24"/>
                <w:szCs w:val="24"/>
              </w:rPr>
            </w:pPr>
            <w:r w:rsidRPr="004474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Кресло детское складное «</w:t>
            </w:r>
            <w:proofErr w:type="spellStart"/>
            <w:r w:rsidRPr="004474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Трансформер</w:t>
            </w:r>
            <w:proofErr w:type="spellEnd"/>
            <w:r w:rsidRPr="004474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AC5761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C5761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14.300</w:t>
            </w:r>
          </w:p>
        </w:tc>
        <w:tc>
          <w:tcPr>
            <w:tcW w:w="2540" w:type="dxa"/>
          </w:tcPr>
          <w:p w:rsidR="00AC5761" w:rsidRDefault="00AC5761" w:rsidP="00AC576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14.300</w:t>
            </w:r>
          </w:p>
        </w:tc>
      </w:tr>
      <w:tr w:rsidR="002653C4" w:rsidRPr="007936C0" w:rsidTr="00054517">
        <w:tc>
          <w:tcPr>
            <w:tcW w:w="517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:rsidR="002653C4" w:rsidRPr="00447431" w:rsidRDefault="002653C4" w:rsidP="002653C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Кресло-пуфик взрослый</w:t>
            </w:r>
          </w:p>
        </w:tc>
        <w:tc>
          <w:tcPr>
            <w:tcW w:w="1905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5.445</w:t>
            </w:r>
          </w:p>
        </w:tc>
        <w:tc>
          <w:tcPr>
            <w:tcW w:w="2540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5.445</w:t>
            </w:r>
          </w:p>
        </w:tc>
      </w:tr>
      <w:tr w:rsidR="002653C4" w:rsidRPr="007936C0" w:rsidTr="00054517">
        <w:tc>
          <w:tcPr>
            <w:tcW w:w="517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Живой пол «Радуга» комплект 6 плиток</w:t>
            </w:r>
          </w:p>
        </w:tc>
        <w:tc>
          <w:tcPr>
            <w:tcW w:w="1905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2540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</w:tr>
      <w:tr w:rsidR="002653C4" w:rsidRPr="007936C0" w:rsidTr="00054517">
        <w:tc>
          <w:tcPr>
            <w:tcW w:w="517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Напольный ковер «Звездное небо»</w:t>
            </w:r>
          </w:p>
        </w:tc>
        <w:tc>
          <w:tcPr>
            <w:tcW w:w="1905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28.315</w:t>
            </w:r>
          </w:p>
        </w:tc>
        <w:tc>
          <w:tcPr>
            <w:tcW w:w="2540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28.315</w:t>
            </w:r>
          </w:p>
        </w:tc>
      </w:tr>
      <w:tr w:rsidR="002653C4" w:rsidRPr="007936C0" w:rsidTr="00054517">
        <w:tc>
          <w:tcPr>
            <w:tcW w:w="517" w:type="dxa"/>
          </w:tcPr>
          <w:p w:rsidR="002653C4" w:rsidRP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9" w:type="dxa"/>
          </w:tcPr>
          <w:p w:rsidR="002653C4" w:rsidRP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C4">
              <w:rPr>
                <w:rFonts w:ascii="Times New Roman" w:hAnsi="Times New Roman" w:cs="Times New Roman"/>
              </w:rPr>
              <w:t xml:space="preserve">Полог </w:t>
            </w:r>
            <w:proofErr w:type="spellStart"/>
            <w:r w:rsidRPr="002653C4">
              <w:rPr>
                <w:rFonts w:ascii="Times New Roman" w:hAnsi="Times New Roman" w:cs="Times New Roman"/>
              </w:rPr>
              <w:t>фибероптический</w:t>
            </w:r>
            <w:proofErr w:type="spellEnd"/>
            <w:r w:rsidRPr="002653C4">
              <w:rPr>
                <w:rFonts w:ascii="Times New Roman" w:hAnsi="Times New Roman" w:cs="Times New Roman"/>
              </w:rPr>
              <w:t xml:space="preserve"> (душ)</w:t>
            </w:r>
          </w:p>
        </w:tc>
        <w:tc>
          <w:tcPr>
            <w:tcW w:w="1905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23.680</w:t>
            </w:r>
          </w:p>
        </w:tc>
        <w:tc>
          <w:tcPr>
            <w:tcW w:w="2540" w:type="dxa"/>
          </w:tcPr>
          <w:p w:rsidR="002653C4" w:rsidRDefault="002653C4" w:rsidP="0026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23.680</w:t>
            </w:r>
          </w:p>
        </w:tc>
      </w:tr>
      <w:tr w:rsidR="00A52FD0" w:rsidRPr="007936C0" w:rsidTr="00A52FD0">
        <w:trPr>
          <w:trHeight w:val="358"/>
        </w:trPr>
        <w:tc>
          <w:tcPr>
            <w:tcW w:w="517" w:type="dxa"/>
          </w:tcPr>
          <w:p w:rsidR="00A52FD0" w:rsidRDefault="00A52FD0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A52FD0" w:rsidRDefault="00A52FD0" w:rsidP="009E13E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74" w:type="dxa"/>
            <w:gridSpan w:val="3"/>
          </w:tcPr>
          <w:p w:rsidR="00A52FD0" w:rsidRPr="007936C0" w:rsidRDefault="00AC5761" w:rsidP="009E13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137,395</w:t>
            </w:r>
          </w:p>
        </w:tc>
      </w:tr>
    </w:tbl>
    <w:p w:rsidR="00FA271C" w:rsidRPr="00FA271C" w:rsidRDefault="00FA271C" w:rsidP="009E13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271C" w:rsidRPr="00FA271C" w:rsidSect="00004965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73B"/>
    <w:multiLevelType w:val="hybridMultilevel"/>
    <w:tmpl w:val="ED32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D664A"/>
    <w:multiLevelType w:val="hybridMultilevel"/>
    <w:tmpl w:val="2028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436D"/>
    <w:multiLevelType w:val="hybridMultilevel"/>
    <w:tmpl w:val="0010BFD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D891F74"/>
    <w:multiLevelType w:val="hybridMultilevel"/>
    <w:tmpl w:val="94A4BDD6"/>
    <w:lvl w:ilvl="0" w:tplc="6F52F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6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C1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C8F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E4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C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42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E7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C7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5105CD"/>
    <w:multiLevelType w:val="hybridMultilevel"/>
    <w:tmpl w:val="62A865D6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6ED66FC"/>
    <w:multiLevelType w:val="hybridMultilevel"/>
    <w:tmpl w:val="490C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62A5B"/>
    <w:multiLevelType w:val="multilevel"/>
    <w:tmpl w:val="3B0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C172B"/>
    <w:multiLevelType w:val="hybridMultilevel"/>
    <w:tmpl w:val="E59AE920"/>
    <w:lvl w:ilvl="0" w:tplc="1BC850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CC01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E83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D6F1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8AEA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6016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B2C3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E6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2CF3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D732844"/>
    <w:multiLevelType w:val="multilevel"/>
    <w:tmpl w:val="CA8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279FD"/>
    <w:multiLevelType w:val="hybridMultilevel"/>
    <w:tmpl w:val="7F72A0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5A5542A0"/>
    <w:multiLevelType w:val="hybridMultilevel"/>
    <w:tmpl w:val="E65A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F3AED"/>
    <w:multiLevelType w:val="hybridMultilevel"/>
    <w:tmpl w:val="6B52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36982"/>
    <w:multiLevelType w:val="hybridMultilevel"/>
    <w:tmpl w:val="E4C635CE"/>
    <w:lvl w:ilvl="0" w:tplc="912005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8CF4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6C3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41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02A1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523A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F679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CCA7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36DE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B980688"/>
    <w:multiLevelType w:val="multilevel"/>
    <w:tmpl w:val="7338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24089"/>
    <w:multiLevelType w:val="multilevel"/>
    <w:tmpl w:val="254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0"/>
    <w:rsid w:val="00004965"/>
    <w:rsid w:val="00006A2E"/>
    <w:rsid w:val="00026AB4"/>
    <w:rsid w:val="00042550"/>
    <w:rsid w:val="00043746"/>
    <w:rsid w:val="00054517"/>
    <w:rsid w:val="00067C63"/>
    <w:rsid w:val="0007289F"/>
    <w:rsid w:val="00074228"/>
    <w:rsid w:val="00097021"/>
    <w:rsid w:val="000A2041"/>
    <w:rsid w:val="000D1D97"/>
    <w:rsid w:val="000E37FB"/>
    <w:rsid w:val="00153F49"/>
    <w:rsid w:val="00156CF2"/>
    <w:rsid w:val="00160C63"/>
    <w:rsid w:val="00183A26"/>
    <w:rsid w:val="001A1618"/>
    <w:rsid w:val="001B50C0"/>
    <w:rsid w:val="001D0297"/>
    <w:rsid w:val="00206D60"/>
    <w:rsid w:val="00216527"/>
    <w:rsid w:val="00245883"/>
    <w:rsid w:val="002653C4"/>
    <w:rsid w:val="0029749C"/>
    <w:rsid w:val="002F153C"/>
    <w:rsid w:val="00301247"/>
    <w:rsid w:val="003056BC"/>
    <w:rsid w:val="00305B0E"/>
    <w:rsid w:val="00311E8F"/>
    <w:rsid w:val="003238C8"/>
    <w:rsid w:val="003317A9"/>
    <w:rsid w:val="0033618D"/>
    <w:rsid w:val="00355D10"/>
    <w:rsid w:val="00371488"/>
    <w:rsid w:val="00382F13"/>
    <w:rsid w:val="00384952"/>
    <w:rsid w:val="003B76CC"/>
    <w:rsid w:val="003E28BE"/>
    <w:rsid w:val="00421259"/>
    <w:rsid w:val="00435F5D"/>
    <w:rsid w:val="00447431"/>
    <w:rsid w:val="004504FC"/>
    <w:rsid w:val="004745C0"/>
    <w:rsid w:val="00484FC0"/>
    <w:rsid w:val="004944F7"/>
    <w:rsid w:val="004E12E3"/>
    <w:rsid w:val="00506417"/>
    <w:rsid w:val="00525AAC"/>
    <w:rsid w:val="005610B7"/>
    <w:rsid w:val="00572A2A"/>
    <w:rsid w:val="00574DFC"/>
    <w:rsid w:val="005A0805"/>
    <w:rsid w:val="005A7A31"/>
    <w:rsid w:val="005B2316"/>
    <w:rsid w:val="005D20AA"/>
    <w:rsid w:val="005F14E8"/>
    <w:rsid w:val="00602103"/>
    <w:rsid w:val="00614D20"/>
    <w:rsid w:val="0061518D"/>
    <w:rsid w:val="006177B7"/>
    <w:rsid w:val="00643F6F"/>
    <w:rsid w:val="00646E1C"/>
    <w:rsid w:val="00681E4C"/>
    <w:rsid w:val="00683906"/>
    <w:rsid w:val="0069358A"/>
    <w:rsid w:val="006B3D5C"/>
    <w:rsid w:val="006E4649"/>
    <w:rsid w:val="006E7F13"/>
    <w:rsid w:val="006F173A"/>
    <w:rsid w:val="007042F7"/>
    <w:rsid w:val="007202D0"/>
    <w:rsid w:val="00732BCA"/>
    <w:rsid w:val="007475CB"/>
    <w:rsid w:val="007803F9"/>
    <w:rsid w:val="007936C0"/>
    <w:rsid w:val="007A5D7E"/>
    <w:rsid w:val="007C44A3"/>
    <w:rsid w:val="007D1A4C"/>
    <w:rsid w:val="007D4363"/>
    <w:rsid w:val="00800427"/>
    <w:rsid w:val="008028BC"/>
    <w:rsid w:val="008162FE"/>
    <w:rsid w:val="008331CB"/>
    <w:rsid w:val="0083547D"/>
    <w:rsid w:val="00841972"/>
    <w:rsid w:val="00864D5B"/>
    <w:rsid w:val="0086654B"/>
    <w:rsid w:val="0088067C"/>
    <w:rsid w:val="008924A4"/>
    <w:rsid w:val="00903AA2"/>
    <w:rsid w:val="00916062"/>
    <w:rsid w:val="00920FF0"/>
    <w:rsid w:val="00924E46"/>
    <w:rsid w:val="00930C6D"/>
    <w:rsid w:val="0094594B"/>
    <w:rsid w:val="00954931"/>
    <w:rsid w:val="009649D5"/>
    <w:rsid w:val="009E13EF"/>
    <w:rsid w:val="009F24BC"/>
    <w:rsid w:val="009F7A5E"/>
    <w:rsid w:val="00A329FB"/>
    <w:rsid w:val="00A426A8"/>
    <w:rsid w:val="00A51AA3"/>
    <w:rsid w:val="00A52FD0"/>
    <w:rsid w:val="00A6537A"/>
    <w:rsid w:val="00A7374D"/>
    <w:rsid w:val="00A9078F"/>
    <w:rsid w:val="00AA2C43"/>
    <w:rsid w:val="00AC170C"/>
    <w:rsid w:val="00AC3BF0"/>
    <w:rsid w:val="00AC5761"/>
    <w:rsid w:val="00AD22CC"/>
    <w:rsid w:val="00AE69B5"/>
    <w:rsid w:val="00AF2188"/>
    <w:rsid w:val="00B3043D"/>
    <w:rsid w:val="00B37A80"/>
    <w:rsid w:val="00B50958"/>
    <w:rsid w:val="00BA43C5"/>
    <w:rsid w:val="00BB2335"/>
    <w:rsid w:val="00BB71D1"/>
    <w:rsid w:val="00BC21A4"/>
    <w:rsid w:val="00BD2A48"/>
    <w:rsid w:val="00BD3746"/>
    <w:rsid w:val="00C439F4"/>
    <w:rsid w:val="00C728ED"/>
    <w:rsid w:val="00C74B8E"/>
    <w:rsid w:val="00CC25CF"/>
    <w:rsid w:val="00CF2853"/>
    <w:rsid w:val="00D10207"/>
    <w:rsid w:val="00D15431"/>
    <w:rsid w:val="00D34A5D"/>
    <w:rsid w:val="00D40338"/>
    <w:rsid w:val="00D5098F"/>
    <w:rsid w:val="00D730D8"/>
    <w:rsid w:val="00D95E5A"/>
    <w:rsid w:val="00DC7BA7"/>
    <w:rsid w:val="00DE2014"/>
    <w:rsid w:val="00DE3B24"/>
    <w:rsid w:val="00E1441C"/>
    <w:rsid w:val="00E24DA6"/>
    <w:rsid w:val="00E25FA5"/>
    <w:rsid w:val="00E46A87"/>
    <w:rsid w:val="00E552DD"/>
    <w:rsid w:val="00E661F4"/>
    <w:rsid w:val="00E7182D"/>
    <w:rsid w:val="00E92CDB"/>
    <w:rsid w:val="00E9595E"/>
    <w:rsid w:val="00EB3C25"/>
    <w:rsid w:val="00EE1C6C"/>
    <w:rsid w:val="00EE2E22"/>
    <w:rsid w:val="00EE356B"/>
    <w:rsid w:val="00EE3BDE"/>
    <w:rsid w:val="00EE7A60"/>
    <w:rsid w:val="00F17D16"/>
    <w:rsid w:val="00F22106"/>
    <w:rsid w:val="00F45CA8"/>
    <w:rsid w:val="00F55FC2"/>
    <w:rsid w:val="00F571D0"/>
    <w:rsid w:val="00FA271C"/>
    <w:rsid w:val="00FB3C78"/>
    <w:rsid w:val="00FC5EA5"/>
    <w:rsid w:val="00F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B3C78"/>
    <w:pPr>
      <w:ind w:left="720"/>
      <w:contextualSpacing/>
    </w:pPr>
  </w:style>
  <w:style w:type="paragraph" w:styleId="a5">
    <w:name w:val="Normal (Web)"/>
    <w:basedOn w:val="a"/>
    <w:uiPriority w:val="99"/>
    <w:rsid w:val="00FA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A271C"/>
    <w:rPr>
      <w:b/>
      <w:bCs/>
    </w:rPr>
  </w:style>
  <w:style w:type="character" w:customStyle="1" w:styleId="apple-converted-space">
    <w:name w:val="apple-converted-space"/>
    <w:basedOn w:val="a0"/>
    <w:rsid w:val="00F45CA8"/>
  </w:style>
  <w:style w:type="character" w:styleId="a7">
    <w:name w:val="Hyperlink"/>
    <w:basedOn w:val="a0"/>
    <w:uiPriority w:val="99"/>
    <w:semiHidden/>
    <w:unhideWhenUsed/>
    <w:rsid w:val="00DC7BA7"/>
    <w:rPr>
      <w:color w:val="0000FF"/>
      <w:u w:val="single"/>
    </w:rPr>
  </w:style>
  <w:style w:type="character" w:customStyle="1" w:styleId="small">
    <w:name w:val="small"/>
    <w:basedOn w:val="a0"/>
    <w:rsid w:val="00DC7BA7"/>
  </w:style>
  <w:style w:type="paragraph" w:styleId="a8">
    <w:name w:val="Balloon Text"/>
    <w:basedOn w:val="a"/>
    <w:link w:val="a9"/>
    <w:uiPriority w:val="99"/>
    <w:semiHidden/>
    <w:unhideWhenUsed/>
    <w:rsid w:val="00F5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F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74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kashopproductnamemain">
    <w:name w:val="hikashop_product_name_main"/>
    <w:basedOn w:val="a0"/>
    <w:rsid w:val="0044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B3C78"/>
    <w:pPr>
      <w:ind w:left="720"/>
      <w:contextualSpacing/>
    </w:pPr>
  </w:style>
  <w:style w:type="paragraph" w:styleId="a5">
    <w:name w:val="Normal (Web)"/>
    <w:basedOn w:val="a"/>
    <w:uiPriority w:val="99"/>
    <w:rsid w:val="00FA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A271C"/>
    <w:rPr>
      <w:b/>
      <w:bCs/>
    </w:rPr>
  </w:style>
  <w:style w:type="character" w:customStyle="1" w:styleId="apple-converted-space">
    <w:name w:val="apple-converted-space"/>
    <w:basedOn w:val="a0"/>
    <w:rsid w:val="00F45CA8"/>
  </w:style>
  <w:style w:type="character" w:styleId="a7">
    <w:name w:val="Hyperlink"/>
    <w:basedOn w:val="a0"/>
    <w:uiPriority w:val="99"/>
    <w:semiHidden/>
    <w:unhideWhenUsed/>
    <w:rsid w:val="00DC7BA7"/>
    <w:rPr>
      <w:color w:val="0000FF"/>
      <w:u w:val="single"/>
    </w:rPr>
  </w:style>
  <w:style w:type="character" w:customStyle="1" w:styleId="small">
    <w:name w:val="small"/>
    <w:basedOn w:val="a0"/>
    <w:rsid w:val="00DC7BA7"/>
  </w:style>
  <w:style w:type="paragraph" w:styleId="a8">
    <w:name w:val="Balloon Text"/>
    <w:basedOn w:val="a"/>
    <w:link w:val="a9"/>
    <w:uiPriority w:val="99"/>
    <w:semiHidden/>
    <w:unhideWhenUsed/>
    <w:rsid w:val="00F5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F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74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kashopproductnamemain">
    <w:name w:val="hikashop_product_name_main"/>
    <w:basedOn w:val="a0"/>
    <w:rsid w:val="0044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ik.ucoz.ru/ZAKONRFOBOBRAZOVANII.rar" TargetMode="External"/><Relationship Id="rId13" Type="http://schemas.openxmlformats.org/officeDocument/2006/relationships/hyperlink" Target="http://cdik.ucoz.ru/PRIKAZMinobrazovaniyaRFot22_10_1999N636.rar" TargetMode="External"/><Relationship Id="rId18" Type="http://schemas.openxmlformats.org/officeDocument/2006/relationships/hyperlink" Target="http://www.consultant.ru/online/base/?req=doc;base=EXP;n=31694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popular/family/" TargetMode="External"/><Relationship Id="rId7" Type="http://schemas.openxmlformats.org/officeDocument/2006/relationships/hyperlink" Target="mailto:secretary@sch2.edu.sbor.net" TargetMode="External"/><Relationship Id="rId12" Type="http://schemas.openxmlformats.org/officeDocument/2006/relationships/hyperlink" Target="http://cdik.ucoz.ru/FEDERALNYIZAKONot24_07_1998N124-FZOBOSNO.rar" TargetMode="External"/><Relationship Id="rId17" Type="http://schemas.openxmlformats.org/officeDocument/2006/relationships/hyperlink" Target="http://cdik.ucoz.ru/POSTANOVLPravitelstvaRFot31_07_1998N867.r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ik.ucoz.ru/FZ21_12_1996N159-FZODOPGARANTDETEI-SIROT.rar" TargetMode="External"/><Relationship Id="rId20" Type="http://schemas.openxmlformats.org/officeDocument/2006/relationships/hyperlink" Target="http://www.consultant.ru/popular/famil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ik.ucoz.ru/DOC/427_FZ.ra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dik.ucoz.ru/REShENIEKollegiiMinobraz27_05_1997N61.r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dik.ucoz.ru/DOC/427_FZ.rar" TargetMode="External"/><Relationship Id="rId19" Type="http://schemas.openxmlformats.org/officeDocument/2006/relationships/hyperlink" Target="http://www.consultant.ru/online/base/?req=doc;base=EXP;n=3169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ik.ucoz.ru/DOC/436-FZ_29.12.2010.rar" TargetMode="External"/><Relationship Id="rId14" Type="http://schemas.openxmlformats.org/officeDocument/2006/relationships/hyperlink" Target="http://psy.1september.ru/2002/04/3.htm" TargetMode="External"/><Relationship Id="rId22" Type="http://schemas.openxmlformats.org/officeDocument/2006/relationships/hyperlink" Target="http://www.consultant.ru/popular/gkr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C347-B6A8-49F4-B552-54DA8EF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№2"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ЗамВР</cp:lastModifiedBy>
  <cp:revision>2</cp:revision>
  <cp:lastPrinted>2016-10-20T09:18:00Z</cp:lastPrinted>
  <dcterms:created xsi:type="dcterms:W3CDTF">2021-10-22T07:29:00Z</dcterms:created>
  <dcterms:modified xsi:type="dcterms:W3CDTF">2021-10-22T07:29:00Z</dcterms:modified>
</cp:coreProperties>
</file>